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5340" w14:textId="77777777" w:rsidR="0068307A" w:rsidRDefault="0068307A" w:rsidP="005C4F11"/>
    <w:p w14:paraId="7D792ECA" w14:textId="2B98AF03" w:rsidR="00375023" w:rsidRPr="00A025ED" w:rsidRDefault="00986EE5" w:rsidP="005C4F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74F12" wp14:editId="49A7F575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2656840" cy="3143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E4E1" w14:textId="77777777" w:rsidR="00AD4DFD" w:rsidRDefault="00AD4DFD">
                            <w:r>
                              <w:t>T</w:t>
                            </w:r>
                            <w:r w:rsidR="005707A3">
                              <w:t>rappes</w:t>
                            </w:r>
                            <w:r w:rsidR="005402EE">
                              <w:t>,</w:t>
                            </w:r>
                            <w:r w:rsidR="005707A3">
                              <w:t xml:space="preserve"> le </w:t>
                            </w:r>
                            <w:r w:rsidR="005707A3" w:rsidRPr="005707A3">
                              <w:rPr>
                                <w:i/>
                              </w:rPr>
                              <w:t>(date de la poste)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4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75pt;margin-top:.75pt;width:209.2pt;height:2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" stroked="f">
                <v:textbox>
                  <w:txbxContent>
                    <w:p w14:paraId="2E75E4E1" w14:textId="77777777" w:rsidR="00AD4DFD" w:rsidRDefault="00AD4DFD">
                      <w:r>
                        <w:t>T</w:t>
                      </w:r>
                      <w:r w:rsidR="005707A3">
                        <w:t>rappes</w:t>
                      </w:r>
                      <w:r w:rsidR="005402EE">
                        <w:t>,</w:t>
                      </w:r>
                      <w:r w:rsidR="005707A3">
                        <w:t xml:space="preserve"> le </w:t>
                      </w:r>
                      <w:r w:rsidR="005707A3" w:rsidRPr="005707A3">
                        <w:rPr>
                          <w:i/>
                        </w:rPr>
                        <w:t>(date de la poste)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904" w:rsidRPr="00A025ED">
        <w:rPr>
          <w:noProof/>
          <w:lang w:eastAsia="fr-FR"/>
        </w:rPr>
        <w:drawing>
          <wp:inline distT="0" distB="0" distL="0" distR="0" wp14:anchorId="43713869" wp14:editId="698DE9EF">
            <wp:extent cx="2796540" cy="624840"/>
            <wp:effectExtent l="19050" t="0" r="3810" b="0"/>
            <wp:docPr id="1" name="Image 1" descr="logo AAM noir ou 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AM noir ou pa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509E6" w14:textId="77777777" w:rsidR="00C4547A" w:rsidRPr="00A025ED" w:rsidRDefault="00C4547A">
      <w:pPr>
        <w:rPr>
          <w:rFonts w:ascii="Times New Roman" w:hAnsi="Times New Roman"/>
        </w:rPr>
      </w:pPr>
      <w:r w:rsidRPr="00A025ED">
        <w:rPr>
          <w:rFonts w:ascii="Times New Roman" w:hAnsi="Times New Roman"/>
        </w:rPr>
        <w:tab/>
      </w:r>
      <w:r w:rsidRPr="00A025ED">
        <w:rPr>
          <w:rFonts w:ascii="Times New Roman" w:hAnsi="Times New Roman"/>
        </w:rPr>
        <w:tab/>
      </w:r>
      <w:r w:rsidRPr="00A025ED">
        <w:rPr>
          <w:rFonts w:ascii="Times New Roman" w:hAnsi="Times New Roman"/>
        </w:rPr>
        <w:tab/>
        <w:t>Cher(e) Ami(e),</w:t>
      </w:r>
    </w:p>
    <w:p w14:paraId="3559829D" w14:textId="23083F2D" w:rsidR="00406EA0" w:rsidRPr="00A025ED" w:rsidRDefault="00C4547A" w:rsidP="00A025ED">
      <w:pPr>
        <w:jc w:val="both"/>
        <w:rPr>
          <w:rFonts w:ascii="Times New Roman" w:hAnsi="Times New Roman"/>
          <w:b/>
        </w:rPr>
      </w:pPr>
      <w:r w:rsidRPr="00A025ED">
        <w:rPr>
          <w:rFonts w:ascii="Times New Roman" w:hAnsi="Times New Roman"/>
        </w:rPr>
        <w:tab/>
        <w:t xml:space="preserve">Notre prochaine Assemblée générale aura lieu le </w:t>
      </w:r>
      <w:r w:rsidR="00B47BB4">
        <w:rPr>
          <w:rFonts w:ascii="Times New Roman" w:hAnsi="Times New Roman"/>
          <w:b/>
        </w:rPr>
        <w:t>dimanche 19 septembre</w:t>
      </w:r>
      <w:r w:rsidR="00CA3CCF" w:rsidRPr="00A025ED">
        <w:rPr>
          <w:rFonts w:ascii="Times New Roman" w:hAnsi="Times New Roman"/>
          <w:b/>
        </w:rPr>
        <w:t xml:space="preserve"> </w:t>
      </w:r>
      <w:r w:rsidR="00D86166">
        <w:rPr>
          <w:rFonts w:ascii="Times New Roman" w:hAnsi="Times New Roman"/>
          <w:b/>
        </w:rPr>
        <w:t xml:space="preserve">2021 </w:t>
      </w:r>
      <w:r w:rsidR="00C73592" w:rsidRPr="00A025ED">
        <w:rPr>
          <w:rFonts w:ascii="Times New Roman" w:hAnsi="Times New Roman"/>
        </w:rPr>
        <w:t xml:space="preserve">à </w:t>
      </w:r>
      <w:r w:rsidR="00B47BB4">
        <w:rPr>
          <w:rFonts w:ascii="Times New Roman" w:hAnsi="Times New Roman"/>
        </w:rPr>
        <w:t>9</w:t>
      </w:r>
      <w:r w:rsidR="00C73592" w:rsidRPr="00A025ED">
        <w:rPr>
          <w:rFonts w:ascii="Times New Roman" w:hAnsi="Times New Roman"/>
        </w:rPr>
        <w:t xml:space="preserve">h30 </w:t>
      </w:r>
      <w:r w:rsidRPr="00A025ED">
        <w:rPr>
          <w:rFonts w:ascii="Times New Roman" w:hAnsi="Times New Roman"/>
          <w:b/>
        </w:rPr>
        <w:t xml:space="preserve">à </w:t>
      </w:r>
      <w:r w:rsidR="00B47BB4">
        <w:rPr>
          <w:rFonts w:ascii="Times New Roman" w:hAnsi="Times New Roman"/>
          <w:b/>
        </w:rPr>
        <w:t>PORTICCIO près d’Ajaccio</w:t>
      </w:r>
      <w:r w:rsidR="005707A3" w:rsidRPr="00A025ED">
        <w:rPr>
          <w:rFonts w:ascii="Times New Roman" w:hAnsi="Times New Roman"/>
          <w:b/>
        </w:rPr>
        <w:t xml:space="preserve"> </w:t>
      </w:r>
      <w:r w:rsidR="00B47BB4">
        <w:rPr>
          <w:rFonts w:ascii="Times New Roman" w:hAnsi="Times New Roman"/>
          <w:b/>
        </w:rPr>
        <w:t xml:space="preserve">en Corse </w:t>
      </w:r>
      <w:r w:rsidR="00B47BB4">
        <w:rPr>
          <w:rFonts w:ascii="Times New Roman" w:hAnsi="Times New Roman"/>
        </w:rPr>
        <w:t>à l’hôtel-club Marina Viva</w:t>
      </w:r>
      <w:r w:rsidR="0012460F">
        <w:rPr>
          <w:rFonts w:ascii="Times New Roman" w:hAnsi="Times New Roman"/>
          <w:b/>
        </w:rPr>
        <w:t xml:space="preserve">. </w:t>
      </w:r>
      <w:r w:rsidR="00E75AC2" w:rsidRPr="00A025ED">
        <w:rPr>
          <w:rFonts w:ascii="Times New Roman" w:hAnsi="Times New Roman"/>
        </w:rPr>
        <w:t xml:space="preserve"> </w:t>
      </w:r>
      <w:r w:rsidR="0012460F" w:rsidRPr="00A025ED">
        <w:rPr>
          <w:rFonts w:ascii="Times New Roman" w:hAnsi="Times New Roman"/>
        </w:rPr>
        <w:t>La</w:t>
      </w:r>
      <w:r w:rsidR="00E75AC2" w:rsidRPr="00A025ED">
        <w:rPr>
          <w:rFonts w:ascii="Times New Roman" w:hAnsi="Times New Roman"/>
        </w:rPr>
        <w:t xml:space="preserve"> participation à</w:t>
      </w:r>
      <w:r w:rsidR="00375023" w:rsidRPr="00A025ED">
        <w:rPr>
          <w:rFonts w:ascii="Times New Roman" w:hAnsi="Times New Roman"/>
        </w:rPr>
        <w:t xml:space="preserve"> </w:t>
      </w:r>
      <w:r w:rsidR="001A5029" w:rsidRPr="00A025ED">
        <w:rPr>
          <w:rFonts w:ascii="Times New Roman" w:hAnsi="Times New Roman"/>
        </w:rPr>
        <w:t>l’assemblée</w:t>
      </w:r>
      <w:r w:rsidR="00375023" w:rsidRPr="00A025ED">
        <w:rPr>
          <w:rFonts w:ascii="Times New Roman" w:hAnsi="Times New Roman"/>
        </w:rPr>
        <w:t xml:space="preserve"> </w:t>
      </w:r>
      <w:r w:rsidR="001A5029" w:rsidRPr="00A025ED">
        <w:rPr>
          <w:rFonts w:ascii="Times New Roman" w:hAnsi="Times New Roman"/>
        </w:rPr>
        <w:t>elle-même</w:t>
      </w:r>
      <w:r w:rsidR="00375023" w:rsidRPr="00A025ED">
        <w:rPr>
          <w:rFonts w:ascii="Times New Roman" w:hAnsi="Times New Roman"/>
        </w:rPr>
        <w:t xml:space="preserve"> </w:t>
      </w:r>
      <w:r w:rsidR="00E75AC2" w:rsidRPr="00A025ED">
        <w:rPr>
          <w:rFonts w:ascii="Times New Roman" w:hAnsi="Times New Roman"/>
        </w:rPr>
        <w:t>est gratuite.</w:t>
      </w:r>
      <w:r w:rsidR="00406EA0" w:rsidRPr="00A025ED">
        <w:rPr>
          <w:rFonts w:ascii="Times New Roman" w:hAnsi="Times New Roman"/>
          <w:b/>
        </w:rPr>
        <w:t xml:space="preserve"> </w:t>
      </w:r>
      <w:r w:rsidR="00AD389B" w:rsidRPr="00A025ED">
        <w:rPr>
          <w:rFonts w:ascii="Times New Roman" w:hAnsi="Times New Roman"/>
        </w:rPr>
        <w:t>Cependant c</w:t>
      </w:r>
      <w:r w:rsidR="00E75AC2" w:rsidRPr="00A025ED">
        <w:rPr>
          <w:rFonts w:ascii="Times New Roman" w:hAnsi="Times New Roman"/>
        </w:rPr>
        <w:t xml:space="preserve">omme à l’accoutumée il est prévu, </w:t>
      </w:r>
      <w:r w:rsidR="00FF3723">
        <w:rPr>
          <w:rFonts w:ascii="Times New Roman" w:hAnsi="Times New Roman"/>
        </w:rPr>
        <w:t>pour celle</w:t>
      </w:r>
      <w:r w:rsidR="00407638">
        <w:rPr>
          <w:rFonts w:ascii="Times New Roman" w:hAnsi="Times New Roman"/>
        </w:rPr>
        <w:t>s</w:t>
      </w:r>
      <w:r w:rsidR="00FF3723">
        <w:rPr>
          <w:rFonts w:ascii="Times New Roman" w:hAnsi="Times New Roman"/>
        </w:rPr>
        <w:t xml:space="preserve"> </w:t>
      </w:r>
      <w:r w:rsidR="00001E7E" w:rsidRPr="00A025ED">
        <w:rPr>
          <w:rFonts w:ascii="Times New Roman" w:hAnsi="Times New Roman"/>
        </w:rPr>
        <w:t xml:space="preserve">et ceux qui le </w:t>
      </w:r>
      <w:r w:rsidR="00375023" w:rsidRPr="00A025ED">
        <w:rPr>
          <w:rFonts w:ascii="Times New Roman" w:hAnsi="Times New Roman"/>
        </w:rPr>
        <w:t>désirent, un</w:t>
      </w:r>
      <w:r w:rsidR="00001E7E" w:rsidRPr="00A025ED">
        <w:rPr>
          <w:rFonts w:ascii="Times New Roman" w:hAnsi="Times New Roman"/>
        </w:rPr>
        <w:t xml:space="preserve"> séjour touristique</w:t>
      </w:r>
      <w:r w:rsidR="00E75AC2" w:rsidRPr="00A025ED">
        <w:rPr>
          <w:rFonts w:ascii="Times New Roman" w:hAnsi="Times New Roman"/>
        </w:rPr>
        <w:t xml:space="preserve"> dont le coût est le suivant</w:t>
      </w:r>
      <w:r w:rsidR="00406EA0" w:rsidRPr="00A025ED">
        <w:rPr>
          <w:rFonts w:ascii="Times New Roman" w:hAnsi="Times New Roman"/>
        </w:rPr>
        <w:t> :</w:t>
      </w:r>
      <w:r w:rsidR="00A025ED" w:rsidRPr="00A025ED">
        <w:rPr>
          <w:rFonts w:ascii="Times New Roman" w:hAnsi="Times New Roman"/>
          <w:b/>
        </w:rPr>
        <w:t xml:space="preserve"> </w:t>
      </w:r>
    </w:p>
    <w:p w14:paraId="45F49481" w14:textId="7E30B3E4" w:rsidR="00624977" w:rsidRDefault="005C4F11" w:rsidP="00B73CA3">
      <w:pPr>
        <w:jc w:val="center"/>
        <w:rPr>
          <w:rFonts w:ascii="Times New Roman" w:hAnsi="Times New Roman"/>
          <w:b/>
        </w:rPr>
      </w:pPr>
      <w:r w:rsidRPr="00A025ED">
        <w:rPr>
          <w:rFonts w:ascii="Times New Roman" w:hAnsi="Times New Roman"/>
          <w:b/>
        </w:rPr>
        <w:t xml:space="preserve">COUT DU SEJOUR </w:t>
      </w:r>
      <w:r w:rsidR="00624977" w:rsidRPr="00A025ED">
        <w:rPr>
          <w:rFonts w:ascii="Times New Roman" w:hAnsi="Times New Roman"/>
          <w:b/>
        </w:rPr>
        <w:t>AAM</w:t>
      </w:r>
      <w:r w:rsidR="006C598D" w:rsidRPr="00A025ED">
        <w:rPr>
          <w:rFonts w:ascii="Times New Roman" w:hAnsi="Times New Roman"/>
          <w:b/>
        </w:rPr>
        <w:t xml:space="preserve"> HORS TRANSPORT</w:t>
      </w:r>
      <w:r w:rsidR="004471A5" w:rsidRPr="00A025ED">
        <w:rPr>
          <w:rFonts w:ascii="Times New Roman" w:hAnsi="Times New Roman"/>
          <w:b/>
        </w:rPr>
        <w:t xml:space="preserve">  </w:t>
      </w:r>
      <w:r w:rsidR="00401517">
        <w:rPr>
          <w:rFonts w:ascii="Times New Roman" w:hAnsi="Times New Roman"/>
          <w:b/>
        </w:rPr>
        <w:t>(</w:t>
      </w:r>
      <w:r w:rsidR="004471A5" w:rsidRPr="00A025ED">
        <w:rPr>
          <w:rFonts w:ascii="Times New Roman" w:hAnsi="Times New Roman"/>
          <w:b/>
        </w:rPr>
        <w:t>domicile</w:t>
      </w:r>
      <w:r w:rsidR="00401517">
        <w:rPr>
          <w:rFonts w:ascii="Times New Roman" w:hAnsi="Times New Roman"/>
          <w:b/>
        </w:rPr>
        <w:t>-Corse)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2735"/>
        <w:gridCol w:w="2551"/>
      </w:tblGrid>
      <w:tr w:rsidR="00FF7B9E" w:rsidRPr="000612F9" w14:paraId="57085AFE" w14:textId="77777777" w:rsidTr="00FF7B9E">
        <w:trPr>
          <w:trHeight w:hRule="exact" w:val="737"/>
        </w:trPr>
        <w:tc>
          <w:tcPr>
            <w:tcW w:w="3781" w:type="dxa"/>
            <w:vAlign w:val="center"/>
          </w:tcPr>
          <w:p w14:paraId="52F2000A" w14:textId="77777777" w:rsidR="00FF7B9E" w:rsidRPr="000612F9" w:rsidRDefault="00FF7B9E" w:rsidP="00610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2F9">
              <w:rPr>
                <w:rFonts w:ascii="Times New Roman" w:hAnsi="Times New Roman"/>
                <w:b/>
                <w:sz w:val="20"/>
                <w:szCs w:val="20"/>
              </w:rPr>
              <w:t>Coût par personne</w:t>
            </w:r>
          </w:p>
        </w:tc>
        <w:tc>
          <w:tcPr>
            <w:tcW w:w="2735" w:type="dxa"/>
            <w:vAlign w:val="center"/>
          </w:tcPr>
          <w:p w14:paraId="28F85E0B" w14:textId="77777777" w:rsidR="00FF7B9E" w:rsidRPr="000612F9" w:rsidRDefault="00FF7B9E" w:rsidP="00610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2F9">
              <w:rPr>
                <w:rFonts w:ascii="Times New Roman" w:hAnsi="Times New Roman"/>
                <w:b/>
                <w:sz w:val="20"/>
                <w:szCs w:val="20"/>
              </w:rPr>
              <w:t>En chambre double</w:t>
            </w:r>
          </w:p>
        </w:tc>
        <w:tc>
          <w:tcPr>
            <w:tcW w:w="2551" w:type="dxa"/>
            <w:vAlign w:val="center"/>
          </w:tcPr>
          <w:p w14:paraId="3FEF5D35" w14:textId="5A1D2A14" w:rsidR="00FF7B9E" w:rsidRPr="000612F9" w:rsidRDefault="00FF7B9E" w:rsidP="00610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2F9">
              <w:rPr>
                <w:rFonts w:ascii="Times New Roman" w:hAnsi="Times New Roman"/>
                <w:b/>
                <w:sz w:val="20"/>
                <w:szCs w:val="20"/>
              </w:rPr>
              <w:t>En chambre seule</w:t>
            </w:r>
          </w:p>
        </w:tc>
      </w:tr>
      <w:tr w:rsidR="00FF7B9E" w:rsidRPr="000612F9" w14:paraId="641AAE3E" w14:textId="77777777" w:rsidTr="00FF7B9E">
        <w:trPr>
          <w:trHeight w:hRule="exact" w:val="1003"/>
        </w:trPr>
        <w:tc>
          <w:tcPr>
            <w:tcW w:w="3781" w:type="dxa"/>
          </w:tcPr>
          <w:p w14:paraId="76979750" w14:textId="09107081" w:rsidR="00FF7B9E" w:rsidRPr="00FF7B9E" w:rsidRDefault="00FF7B9E" w:rsidP="00D10E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6166">
              <w:rPr>
                <w:rFonts w:ascii="Times New Roman" w:hAnsi="Times New Roman"/>
                <w:bCs/>
                <w:sz w:val="24"/>
                <w:szCs w:val="24"/>
              </w:rPr>
              <w:t>Séjour du</w:t>
            </w:r>
            <w:r w:rsidRPr="00FF7B9E">
              <w:rPr>
                <w:rFonts w:ascii="Times New Roman" w:hAnsi="Times New Roman"/>
                <w:sz w:val="24"/>
                <w:szCs w:val="24"/>
              </w:rPr>
              <w:t xml:space="preserve"> samedi 18 septembre repas du </w:t>
            </w:r>
            <w:r w:rsidR="00051B68">
              <w:rPr>
                <w:rFonts w:ascii="Times New Roman" w:hAnsi="Times New Roman"/>
                <w:sz w:val="24"/>
                <w:szCs w:val="24"/>
              </w:rPr>
              <w:t>soir</w:t>
            </w:r>
            <w:r w:rsidRPr="00FF7B9E">
              <w:rPr>
                <w:rFonts w:ascii="Times New Roman" w:hAnsi="Times New Roman"/>
                <w:sz w:val="24"/>
                <w:szCs w:val="24"/>
              </w:rPr>
              <w:t xml:space="preserve"> au samedi 25 septembre petit déjeuner.</w:t>
            </w:r>
          </w:p>
        </w:tc>
        <w:tc>
          <w:tcPr>
            <w:tcW w:w="2735" w:type="dxa"/>
            <w:vAlign w:val="center"/>
          </w:tcPr>
          <w:p w14:paraId="3094DE7C" w14:textId="3D797112" w:rsidR="00FF7B9E" w:rsidRPr="00FF7B9E" w:rsidRDefault="003071BA" w:rsidP="00B47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1B6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FF7B9E" w:rsidRPr="00FF7B9E">
              <w:rPr>
                <w:rFonts w:ascii="Times New Roman" w:hAnsi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4DF2A2EE" w14:textId="6ABA030C" w:rsidR="00FF7B9E" w:rsidRPr="00FF7B9E" w:rsidRDefault="00FF7B9E" w:rsidP="00397C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7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1B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71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F7B9E">
              <w:rPr>
                <w:rFonts w:ascii="Times New Roman" w:hAnsi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7C898950" w14:textId="28D3055F" w:rsidR="00246ECE" w:rsidRDefault="00246ECE" w:rsidP="000612F9">
      <w:pPr>
        <w:rPr>
          <w:rFonts w:ascii="Times New Roman" w:hAnsi="Times New Roman"/>
          <w:bCs/>
        </w:rPr>
      </w:pPr>
    </w:p>
    <w:p w14:paraId="28A46D5B" w14:textId="41BA60BB" w:rsidR="00246ECE" w:rsidRDefault="00246ECE" w:rsidP="00FF7B9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18756C">
        <w:rPr>
          <w:rFonts w:ascii="Times New Roman" w:hAnsi="Times New Roman"/>
          <w:bCs/>
        </w:rPr>
        <w:t>’option</w:t>
      </w:r>
      <w:r>
        <w:rPr>
          <w:rFonts w:ascii="Times New Roman" w:hAnsi="Times New Roman"/>
          <w:bCs/>
        </w:rPr>
        <w:t xml:space="preserve"> transport par avion entre le continent et la Corse peut être assuré</w:t>
      </w:r>
      <w:r w:rsidR="004D6D43">
        <w:rPr>
          <w:rFonts w:ascii="Times New Roman" w:hAnsi="Times New Roman"/>
          <w:bCs/>
        </w:rPr>
        <w:t>e</w:t>
      </w:r>
      <w:r w:rsidR="009543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par notre voyagiste moyennant un supplément par personne au départ de Paris</w:t>
      </w:r>
      <w:r w:rsidR="00430318">
        <w:rPr>
          <w:rFonts w:ascii="Times New Roman" w:hAnsi="Times New Roman"/>
          <w:bCs/>
        </w:rPr>
        <w:t>,</w:t>
      </w:r>
      <w:r w:rsidR="00051B68">
        <w:rPr>
          <w:rFonts w:ascii="Times New Roman" w:hAnsi="Times New Roman"/>
          <w:bCs/>
        </w:rPr>
        <w:t xml:space="preserve"> Nantes, Bordeaux ou Toulouse de 28</w:t>
      </w:r>
      <w:r w:rsidR="00430318">
        <w:rPr>
          <w:rFonts w:ascii="Times New Roman" w:hAnsi="Times New Roman"/>
          <w:bCs/>
        </w:rPr>
        <w:t>5</w:t>
      </w:r>
      <w:r w:rsidR="00051B68">
        <w:rPr>
          <w:rFonts w:ascii="Times New Roman" w:hAnsi="Times New Roman"/>
          <w:bCs/>
        </w:rPr>
        <w:t xml:space="preserve">€, de Marseille </w:t>
      </w:r>
      <w:r w:rsidR="00997BAC">
        <w:rPr>
          <w:rFonts w:ascii="Times New Roman" w:hAnsi="Times New Roman"/>
          <w:bCs/>
        </w:rPr>
        <w:t xml:space="preserve">ou Lyon </w:t>
      </w:r>
      <w:r w:rsidR="00051B68">
        <w:rPr>
          <w:rFonts w:ascii="Times New Roman" w:hAnsi="Times New Roman"/>
          <w:bCs/>
        </w:rPr>
        <w:t xml:space="preserve">de </w:t>
      </w:r>
      <w:r>
        <w:rPr>
          <w:rFonts w:ascii="Times New Roman" w:hAnsi="Times New Roman"/>
          <w:bCs/>
        </w:rPr>
        <w:t xml:space="preserve">180 € </w:t>
      </w:r>
    </w:p>
    <w:p w14:paraId="2309B1E0" w14:textId="77777777" w:rsidR="00015892" w:rsidRDefault="00246ECE" w:rsidP="00FF7B9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 prix du transport par avion est donné à titre indicatif et pourra être revu en fonction du nombre de </w:t>
      </w:r>
      <w:r w:rsidR="00051B68">
        <w:rPr>
          <w:rFonts w:ascii="Times New Roman" w:hAnsi="Times New Roman"/>
          <w:bCs/>
        </w:rPr>
        <w:t>voyageurs par aéroport</w:t>
      </w:r>
      <w:r>
        <w:rPr>
          <w:rFonts w:ascii="Times New Roman" w:hAnsi="Times New Roman"/>
          <w:bCs/>
        </w:rPr>
        <w:t xml:space="preserve"> et de la conjoncture économique.</w:t>
      </w:r>
      <w:r w:rsidR="00FF7B9E">
        <w:rPr>
          <w:rFonts w:ascii="Times New Roman" w:hAnsi="Times New Roman"/>
          <w:bCs/>
        </w:rPr>
        <w:t xml:space="preserve"> </w:t>
      </w:r>
      <w:r w:rsidR="00051B68">
        <w:rPr>
          <w:rFonts w:ascii="Times New Roman" w:hAnsi="Times New Roman"/>
          <w:bCs/>
        </w:rPr>
        <w:t>Il vous est possible d’acheter un billet par vous-mêmes auprès d’une compagnie low-cost</w:t>
      </w:r>
      <w:r w:rsidR="00B51702">
        <w:rPr>
          <w:rFonts w:ascii="Times New Roman" w:hAnsi="Times New Roman"/>
          <w:bCs/>
        </w:rPr>
        <w:t xml:space="preserve"> de votre choix.</w:t>
      </w:r>
    </w:p>
    <w:p w14:paraId="17D8A5ED" w14:textId="749569D3" w:rsidR="00051B68" w:rsidRDefault="00051B68" w:rsidP="00FF7B9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 vous venez en Corse par bateau notre voyagiste pourra aussi se charger de l’option transport avec un prix réduit.</w:t>
      </w:r>
    </w:p>
    <w:p w14:paraId="63BE96E5" w14:textId="21AFA91C" w:rsidR="00FF7B9E" w:rsidRDefault="00FF7B9E" w:rsidP="00FF7B9E">
      <w:pPr>
        <w:spacing w:after="0" w:line="240" w:lineRule="auto"/>
        <w:rPr>
          <w:rFonts w:ascii="Times New Roman" w:hAnsi="Times New Roman"/>
          <w:bCs/>
        </w:rPr>
      </w:pPr>
    </w:p>
    <w:p w14:paraId="6AF74972" w14:textId="70EDDD51" w:rsidR="00FF7B9E" w:rsidRPr="00FF7B9E" w:rsidRDefault="00FF7B9E" w:rsidP="00FF7B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INSCRIPTION AU SEJOUR ET ACOMPT</w:t>
      </w:r>
      <w:r w:rsidR="00BD788F">
        <w:rPr>
          <w:rFonts w:ascii="Times New Roman" w:hAnsi="Times New Roman"/>
          <w:b/>
        </w:rPr>
        <w:t>ES</w:t>
      </w:r>
    </w:p>
    <w:p w14:paraId="36D7F793" w14:textId="128A00A7" w:rsidR="00AB7BE5" w:rsidRDefault="00AB7BE5" w:rsidP="003B3C45">
      <w:pPr>
        <w:jc w:val="both"/>
        <w:rPr>
          <w:rFonts w:ascii="Times New Roman" w:hAnsi="Times New Roman"/>
          <w:color w:val="000000" w:themeColor="text1"/>
        </w:rPr>
      </w:pPr>
      <w:r w:rsidRPr="003C3133">
        <w:rPr>
          <w:rFonts w:ascii="Times New Roman" w:hAnsi="Times New Roman"/>
          <w:color w:val="000000" w:themeColor="text1"/>
        </w:rPr>
        <w:t>Nous vous demandons</w:t>
      </w:r>
      <w:r w:rsidR="00FF7B9E">
        <w:rPr>
          <w:rFonts w:ascii="Times New Roman" w:hAnsi="Times New Roman"/>
          <w:color w:val="000000" w:themeColor="text1"/>
        </w:rPr>
        <w:t xml:space="preserve"> de vous </w:t>
      </w:r>
      <w:r w:rsidR="00BB3038">
        <w:rPr>
          <w:rFonts w:ascii="Times New Roman" w:hAnsi="Times New Roman"/>
          <w:color w:val="000000" w:themeColor="text1"/>
        </w:rPr>
        <w:t>préinscrire</w:t>
      </w:r>
      <w:r w:rsidR="00FF7B9E">
        <w:rPr>
          <w:rFonts w:ascii="Times New Roman" w:hAnsi="Times New Roman"/>
          <w:color w:val="000000" w:themeColor="text1"/>
        </w:rPr>
        <w:t xml:space="preserve"> </w:t>
      </w:r>
      <w:r w:rsidRPr="003C3133">
        <w:rPr>
          <w:rFonts w:ascii="Times New Roman" w:hAnsi="Times New Roman"/>
          <w:b/>
          <w:color w:val="000000" w:themeColor="text1"/>
        </w:rPr>
        <w:t xml:space="preserve">avant le </w:t>
      </w:r>
      <w:r w:rsidR="00FF7B9E">
        <w:rPr>
          <w:rFonts w:ascii="Times New Roman" w:hAnsi="Times New Roman"/>
          <w:b/>
          <w:color w:val="000000" w:themeColor="text1"/>
        </w:rPr>
        <w:t>12</w:t>
      </w:r>
      <w:r w:rsidR="00610E10">
        <w:rPr>
          <w:rFonts w:ascii="Times New Roman" w:hAnsi="Times New Roman"/>
          <w:b/>
          <w:color w:val="000000" w:themeColor="text1"/>
        </w:rPr>
        <w:t xml:space="preserve"> </w:t>
      </w:r>
      <w:r w:rsidR="00FF7B9E">
        <w:rPr>
          <w:rFonts w:ascii="Times New Roman" w:hAnsi="Times New Roman"/>
          <w:b/>
          <w:color w:val="000000" w:themeColor="text1"/>
        </w:rPr>
        <w:t>février</w:t>
      </w:r>
      <w:r w:rsidR="00310BCF" w:rsidRPr="003C3133">
        <w:rPr>
          <w:rFonts w:ascii="Times New Roman" w:hAnsi="Times New Roman"/>
          <w:b/>
          <w:color w:val="000000" w:themeColor="text1"/>
        </w:rPr>
        <w:t xml:space="preserve"> 202</w:t>
      </w:r>
      <w:r w:rsidR="00FF7B9E">
        <w:rPr>
          <w:rFonts w:ascii="Times New Roman" w:hAnsi="Times New Roman"/>
          <w:b/>
          <w:color w:val="000000" w:themeColor="text1"/>
        </w:rPr>
        <w:t>1</w:t>
      </w:r>
      <w:r w:rsidR="00FF7B9E">
        <w:rPr>
          <w:rFonts w:ascii="Times New Roman" w:hAnsi="Times New Roman"/>
          <w:color w:val="000000" w:themeColor="text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67EA" w14:paraId="32D45F72" w14:textId="77777777" w:rsidTr="001C67EA">
        <w:tc>
          <w:tcPr>
            <w:tcW w:w="3485" w:type="dxa"/>
          </w:tcPr>
          <w:p w14:paraId="0F5A1BD7" w14:textId="2C2849B5" w:rsidR="001C67EA" w:rsidRPr="001C67EA" w:rsidRDefault="001C67EA" w:rsidP="001C67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67EA">
              <w:rPr>
                <w:rFonts w:ascii="Times New Roman" w:hAnsi="Times New Roman"/>
                <w:b/>
                <w:bCs/>
                <w:color w:val="000000" w:themeColor="text1"/>
              </w:rPr>
              <w:t>Versements par personne</w:t>
            </w:r>
          </w:p>
        </w:tc>
        <w:tc>
          <w:tcPr>
            <w:tcW w:w="3485" w:type="dxa"/>
          </w:tcPr>
          <w:p w14:paraId="0EEAC526" w14:textId="3A0E8331" w:rsidR="001C67EA" w:rsidRPr="001C67EA" w:rsidRDefault="001C67EA" w:rsidP="001C67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67EA">
              <w:rPr>
                <w:rFonts w:ascii="Times New Roman" w:hAnsi="Times New Roman"/>
                <w:b/>
                <w:bCs/>
                <w:color w:val="000000" w:themeColor="text1"/>
              </w:rPr>
              <w:t>Chambre double</w:t>
            </w:r>
          </w:p>
        </w:tc>
        <w:tc>
          <w:tcPr>
            <w:tcW w:w="3486" w:type="dxa"/>
          </w:tcPr>
          <w:p w14:paraId="5F9A0590" w14:textId="618FAC8A" w:rsidR="001C67EA" w:rsidRPr="001C67EA" w:rsidRDefault="001C67EA" w:rsidP="001C67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67EA">
              <w:rPr>
                <w:rFonts w:ascii="Times New Roman" w:hAnsi="Times New Roman"/>
                <w:b/>
                <w:bCs/>
                <w:color w:val="000000" w:themeColor="text1"/>
              </w:rPr>
              <w:t>Chambre simple</w:t>
            </w:r>
          </w:p>
        </w:tc>
      </w:tr>
      <w:tr w:rsidR="001C67EA" w14:paraId="4E2F26A6" w14:textId="77777777" w:rsidTr="001C67EA">
        <w:tc>
          <w:tcPr>
            <w:tcW w:w="3485" w:type="dxa"/>
          </w:tcPr>
          <w:p w14:paraId="1D046245" w14:textId="69BA4D14" w:rsidR="001C67EA" w:rsidRDefault="001C67EA" w:rsidP="001C67EA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Pré-</w:t>
            </w:r>
            <w:r w:rsidR="00BB3038">
              <w:rPr>
                <w:rFonts w:ascii="Times New Roman" w:hAnsi="Times New Roman"/>
                <w:color w:val="000000" w:themeColor="text1"/>
              </w:rPr>
              <w:t>inscription</w:t>
            </w:r>
          </w:p>
          <w:p w14:paraId="185E751A" w14:textId="5149F337" w:rsidR="001C67EA" w:rsidRDefault="001C67EA" w:rsidP="001C67EA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Avant le </w:t>
            </w:r>
            <w:r w:rsidRPr="00051B68">
              <w:rPr>
                <w:rFonts w:ascii="Times New Roman" w:hAnsi="Times New Roman"/>
                <w:b/>
                <w:bCs/>
                <w:color w:val="000000" w:themeColor="text1"/>
              </w:rPr>
              <w:t>12 février 2021</w:t>
            </w:r>
          </w:p>
        </w:tc>
        <w:tc>
          <w:tcPr>
            <w:tcW w:w="3485" w:type="dxa"/>
          </w:tcPr>
          <w:p w14:paraId="7ABF345E" w14:textId="2AC83666" w:rsidR="001C67EA" w:rsidRDefault="001C67EA" w:rsidP="001C67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40 €</w:t>
            </w:r>
          </w:p>
        </w:tc>
        <w:tc>
          <w:tcPr>
            <w:tcW w:w="3486" w:type="dxa"/>
          </w:tcPr>
          <w:p w14:paraId="1448F6C2" w14:textId="44B90C71" w:rsidR="001C67EA" w:rsidRDefault="001C67EA" w:rsidP="001C67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40 €</w:t>
            </w:r>
          </w:p>
        </w:tc>
      </w:tr>
      <w:tr w:rsidR="001C67EA" w14:paraId="33663530" w14:textId="77777777" w:rsidTr="0068307A">
        <w:trPr>
          <w:trHeight w:val="798"/>
        </w:trPr>
        <w:tc>
          <w:tcPr>
            <w:tcW w:w="3485" w:type="dxa"/>
          </w:tcPr>
          <w:p w14:paraId="01EA94A9" w14:textId="2652BA52" w:rsidR="001C67EA" w:rsidRDefault="001C67EA" w:rsidP="003B3C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Inscription définitive et versement du premier acompte</w:t>
            </w:r>
            <w:r w:rsidR="0068307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avant </w:t>
            </w:r>
            <w:r w:rsidRPr="00051B68">
              <w:rPr>
                <w:rFonts w:ascii="Times New Roman" w:hAnsi="Times New Roman"/>
                <w:b/>
                <w:bCs/>
                <w:color w:val="000000" w:themeColor="text1"/>
              </w:rPr>
              <w:t>le 9 avril 2021</w:t>
            </w:r>
          </w:p>
        </w:tc>
        <w:tc>
          <w:tcPr>
            <w:tcW w:w="3485" w:type="dxa"/>
          </w:tcPr>
          <w:p w14:paraId="1F55CF85" w14:textId="7AAFC64B" w:rsidR="001C67EA" w:rsidRDefault="00BD788F" w:rsidP="00BD78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3071BA">
              <w:rPr>
                <w:rFonts w:ascii="Times New Roman" w:hAnsi="Times New Roman"/>
                <w:color w:val="000000" w:themeColor="text1"/>
              </w:rPr>
              <w:t>0</w:t>
            </w:r>
            <w:r w:rsidR="007F42DE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 xml:space="preserve"> €</w:t>
            </w:r>
          </w:p>
        </w:tc>
        <w:tc>
          <w:tcPr>
            <w:tcW w:w="3486" w:type="dxa"/>
          </w:tcPr>
          <w:p w14:paraId="3A06D6AB" w14:textId="48A09124" w:rsidR="001C67EA" w:rsidRDefault="007F42DE" w:rsidP="00BD78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3071BA">
              <w:rPr>
                <w:rFonts w:ascii="Times New Roman" w:hAnsi="Times New Roman"/>
                <w:color w:val="000000" w:themeColor="text1"/>
              </w:rPr>
              <w:t>56</w:t>
            </w:r>
            <w:r w:rsidR="00BD788F">
              <w:rPr>
                <w:rFonts w:ascii="Times New Roman" w:hAnsi="Times New Roman"/>
                <w:color w:val="000000" w:themeColor="text1"/>
              </w:rPr>
              <w:t xml:space="preserve"> €</w:t>
            </w:r>
          </w:p>
        </w:tc>
      </w:tr>
      <w:tr w:rsidR="001C67EA" w14:paraId="4BCCD7E1" w14:textId="77777777" w:rsidTr="001C67EA">
        <w:tc>
          <w:tcPr>
            <w:tcW w:w="3485" w:type="dxa"/>
          </w:tcPr>
          <w:p w14:paraId="698111AF" w14:textId="15D2BF5C" w:rsidR="001C67EA" w:rsidRDefault="001C67EA" w:rsidP="00BD788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Versement du deuxième acompte</w:t>
            </w:r>
          </w:p>
          <w:p w14:paraId="73134ED2" w14:textId="5966E298" w:rsidR="001C67EA" w:rsidRDefault="00BD788F" w:rsidP="00BD788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</w:t>
            </w:r>
            <w:r w:rsidR="001C67EA">
              <w:rPr>
                <w:rFonts w:ascii="Times New Roman" w:hAnsi="Times New Roman"/>
                <w:color w:val="000000" w:themeColor="text1"/>
              </w:rPr>
              <w:t xml:space="preserve">vant </w:t>
            </w:r>
            <w:r w:rsidR="001C67EA" w:rsidRPr="007F42DE">
              <w:rPr>
                <w:rFonts w:ascii="Times New Roman" w:hAnsi="Times New Roman"/>
                <w:b/>
                <w:bCs/>
                <w:color w:val="000000" w:themeColor="text1"/>
              </w:rPr>
              <w:t>le 25 juin 2021</w:t>
            </w:r>
          </w:p>
        </w:tc>
        <w:tc>
          <w:tcPr>
            <w:tcW w:w="3485" w:type="dxa"/>
          </w:tcPr>
          <w:p w14:paraId="46C3CD11" w14:textId="5C844B0B" w:rsidR="001C67EA" w:rsidRDefault="00BD788F" w:rsidP="00BD78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3071BA">
              <w:rPr>
                <w:rFonts w:ascii="Times New Roman" w:hAnsi="Times New Roman"/>
                <w:color w:val="000000" w:themeColor="text1"/>
              </w:rPr>
              <w:t>0</w:t>
            </w:r>
            <w:r w:rsidR="007F42DE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F7149">
              <w:rPr>
                <w:rFonts w:ascii="Times New Roman" w:hAnsi="Times New Roman"/>
                <w:color w:val="000000" w:themeColor="text1"/>
              </w:rPr>
              <w:t>€ (</w:t>
            </w:r>
            <w:r>
              <w:rPr>
                <w:rFonts w:ascii="Times New Roman" w:hAnsi="Times New Roman"/>
                <w:color w:val="000000" w:themeColor="text1"/>
              </w:rPr>
              <w:t xml:space="preserve">1) </w:t>
            </w:r>
          </w:p>
        </w:tc>
        <w:tc>
          <w:tcPr>
            <w:tcW w:w="3486" w:type="dxa"/>
          </w:tcPr>
          <w:p w14:paraId="609EEBE7" w14:textId="12423018" w:rsidR="001C67EA" w:rsidRDefault="007F42DE" w:rsidP="00BD78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3071BA">
              <w:rPr>
                <w:rFonts w:ascii="Times New Roman" w:hAnsi="Times New Roman"/>
                <w:color w:val="000000" w:themeColor="text1"/>
              </w:rPr>
              <w:t>56</w:t>
            </w:r>
            <w:r w:rsidR="00BD788F">
              <w:rPr>
                <w:rFonts w:ascii="Times New Roman" w:hAnsi="Times New Roman"/>
                <w:color w:val="000000" w:themeColor="text1"/>
              </w:rPr>
              <w:t xml:space="preserve"> € (1)</w:t>
            </w:r>
          </w:p>
        </w:tc>
      </w:tr>
      <w:tr w:rsidR="001C67EA" w14:paraId="4BC6093B" w14:textId="77777777" w:rsidTr="00BD788F">
        <w:trPr>
          <w:trHeight w:val="594"/>
        </w:trPr>
        <w:tc>
          <w:tcPr>
            <w:tcW w:w="3485" w:type="dxa"/>
          </w:tcPr>
          <w:p w14:paraId="086D9EC2" w14:textId="77777777" w:rsidR="00BD788F" w:rsidRDefault="001C67EA" w:rsidP="00BD788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Versement du solde </w:t>
            </w:r>
          </w:p>
          <w:p w14:paraId="0DE57BD3" w14:textId="3A8B5B1B" w:rsidR="001C67EA" w:rsidRDefault="001C67EA" w:rsidP="00BD788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avant </w:t>
            </w:r>
            <w:r w:rsidRPr="007F42D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le </w:t>
            </w:r>
            <w:r w:rsidR="007F42DE">
              <w:rPr>
                <w:rFonts w:ascii="Times New Roman" w:hAnsi="Times New Roman"/>
                <w:b/>
                <w:bCs/>
                <w:color w:val="000000" w:themeColor="text1"/>
              </w:rPr>
              <w:t>15</w:t>
            </w:r>
            <w:r w:rsidRPr="007F42D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août 2021</w:t>
            </w:r>
          </w:p>
        </w:tc>
        <w:tc>
          <w:tcPr>
            <w:tcW w:w="3485" w:type="dxa"/>
          </w:tcPr>
          <w:p w14:paraId="37CC1403" w14:textId="42EB233B" w:rsidR="001C67EA" w:rsidRPr="003071BA" w:rsidRDefault="00EF7149" w:rsidP="003071B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71BA">
              <w:rPr>
                <w:rFonts w:ascii="Times New Roman" w:hAnsi="Times New Roman"/>
                <w:color w:val="000000" w:themeColor="text1"/>
              </w:rPr>
              <w:t xml:space="preserve">€ </w:t>
            </w:r>
          </w:p>
        </w:tc>
        <w:tc>
          <w:tcPr>
            <w:tcW w:w="3486" w:type="dxa"/>
          </w:tcPr>
          <w:p w14:paraId="2B288012" w14:textId="5590DFAD" w:rsidR="001C67EA" w:rsidRPr="003071BA" w:rsidRDefault="003071BA" w:rsidP="003071BA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358 </w:t>
            </w:r>
            <w:r w:rsidR="00BD788F" w:rsidRPr="003071BA">
              <w:rPr>
                <w:rFonts w:ascii="Times New Roman" w:hAnsi="Times New Roman"/>
                <w:color w:val="000000" w:themeColor="text1"/>
              </w:rPr>
              <w:t>€</w:t>
            </w:r>
          </w:p>
        </w:tc>
      </w:tr>
    </w:tbl>
    <w:p w14:paraId="5F46483F" w14:textId="77777777" w:rsidR="005C6B53" w:rsidRDefault="0018756C" w:rsidP="005C6B53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Si vous prenez l’option transport le supplément correspondant sera à ajouter </w:t>
      </w:r>
      <w:r w:rsidR="007F42DE">
        <w:rPr>
          <w:rFonts w:ascii="Times New Roman" w:hAnsi="Times New Roman"/>
          <w:color w:val="000000" w:themeColor="text1"/>
        </w:rPr>
        <w:t>au deuxième acompte</w:t>
      </w:r>
      <w:r>
        <w:rPr>
          <w:rFonts w:ascii="Times New Roman" w:hAnsi="Times New Roman"/>
          <w:color w:val="000000" w:themeColor="text1"/>
        </w:rPr>
        <w:t xml:space="preserve">, </w:t>
      </w:r>
      <w:r w:rsidR="00410AE7">
        <w:rPr>
          <w:rFonts w:ascii="Times New Roman" w:hAnsi="Times New Roman"/>
          <w:color w:val="000000" w:themeColor="text1"/>
        </w:rPr>
        <w:t>son montant</w:t>
      </w:r>
      <w:r>
        <w:rPr>
          <w:rFonts w:ascii="Times New Roman" w:hAnsi="Times New Roman"/>
          <w:color w:val="000000" w:themeColor="text1"/>
        </w:rPr>
        <w:t xml:space="preserve"> vous sera précisé avant la date limite de versement.</w:t>
      </w:r>
    </w:p>
    <w:p w14:paraId="0DCA7935" w14:textId="77777777" w:rsidR="005C6B53" w:rsidRDefault="0068307A" w:rsidP="005C6B53">
      <w:pPr>
        <w:pStyle w:val="Paragraphedeliste"/>
        <w:spacing w:line="240" w:lineRule="auto"/>
        <w:jc w:val="both"/>
        <w:rPr>
          <w:rFonts w:ascii="Times New Roman" w:hAnsi="Times New Roman"/>
          <w:color w:val="000000" w:themeColor="text1"/>
        </w:rPr>
      </w:pPr>
      <w:r>
        <w:t>Une assurance annulation pour cas de force majeure, sur justificatif, sera souscrite et réglée par l'AAM auprès de notre voyagiste Corsica Exclusive</w:t>
      </w:r>
      <w:r w:rsidRPr="005C6B53">
        <w:rPr>
          <w:rFonts w:ascii="Times New Roman" w:hAnsi="Times New Roman"/>
          <w:color w:val="000000" w:themeColor="text1"/>
        </w:rPr>
        <w:t>.</w:t>
      </w:r>
    </w:p>
    <w:p w14:paraId="603A2F6A" w14:textId="6ED8CA01" w:rsidR="001F29E5" w:rsidRDefault="007F42DE" w:rsidP="005C6B53">
      <w:pPr>
        <w:pStyle w:val="Paragraphedeliste"/>
        <w:spacing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Vous pouvez obtenir plus de </w:t>
      </w:r>
      <w:r w:rsidR="00B51702">
        <w:rPr>
          <w:rFonts w:ascii="Times New Roman" w:hAnsi="Times New Roman"/>
          <w:color w:val="000000" w:themeColor="text1"/>
        </w:rPr>
        <w:t>détails</w:t>
      </w:r>
      <w:r>
        <w:rPr>
          <w:rFonts w:ascii="Times New Roman" w:hAnsi="Times New Roman"/>
          <w:color w:val="000000" w:themeColor="text1"/>
        </w:rPr>
        <w:t xml:space="preserve"> sur votre séjour auprès de notre collègue AAM en charge de l’organisation en Corse :</w:t>
      </w:r>
    </w:p>
    <w:p w14:paraId="0A0F1D10" w14:textId="00DAAD62" w:rsidR="001F29E5" w:rsidRDefault="00E24C94" w:rsidP="001F29E5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Jean-Paul </w:t>
      </w:r>
      <w:proofErr w:type="spellStart"/>
      <w:r>
        <w:rPr>
          <w:rFonts w:ascii="Times New Roman" w:hAnsi="Times New Roman"/>
          <w:b/>
        </w:rPr>
        <w:t>Giorgetti</w:t>
      </w:r>
      <w:proofErr w:type="spellEnd"/>
      <w:r>
        <w:rPr>
          <w:rFonts w:ascii="Times New Roman" w:hAnsi="Times New Roman"/>
          <w:b/>
        </w:rPr>
        <w:t xml:space="preserve">, Domaine de </w:t>
      </w:r>
      <w:proofErr w:type="spellStart"/>
      <w:r>
        <w:rPr>
          <w:rFonts w:ascii="Times New Roman" w:hAnsi="Times New Roman"/>
          <w:b/>
        </w:rPr>
        <w:t>Paviglia</w:t>
      </w:r>
      <w:proofErr w:type="spellEnd"/>
      <w:r>
        <w:rPr>
          <w:rFonts w:ascii="Times New Roman" w:hAnsi="Times New Roman"/>
          <w:b/>
        </w:rPr>
        <w:t xml:space="preserve">, A </w:t>
      </w:r>
      <w:proofErr w:type="spellStart"/>
      <w:r>
        <w:rPr>
          <w:rFonts w:ascii="Times New Roman" w:hAnsi="Times New Roman"/>
          <w:b/>
        </w:rPr>
        <w:t>Stalla</w:t>
      </w:r>
      <w:proofErr w:type="spellEnd"/>
      <w:r>
        <w:rPr>
          <w:rFonts w:ascii="Times New Roman" w:hAnsi="Times New Roman"/>
          <w:b/>
        </w:rPr>
        <w:t>, 20117 CAURO</w:t>
      </w:r>
    </w:p>
    <w:p w14:paraId="552A95B7" w14:textId="3A848C82" w:rsidR="006F2518" w:rsidRPr="001F29E5" w:rsidRDefault="008A408E" w:rsidP="001F29E5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401517">
        <w:rPr>
          <w:rFonts w:ascii="Times New Roman" w:hAnsi="Times New Roman"/>
          <w:b/>
          <w:bCs/>
        </w:rPr>
        <w:t>mail :</w:t>
      </w:r>
      <w:r w:rsidR="0018756C" w:rsidRPr="00B51702">
        <w:rPr>
          <w:b/>
          <w:bCs/>
        </w:rPr>
        <w:t xml:space="preserve"> </w:t>
      </w:r>
      <w:hyperlink r:id="rId9" w:history="1">
        <w:r w:rsidR="007F42DE" w:rsidRPr="00B51702">
          <w:rPr>
            <w:rStyle w:val="Lienhypertexte"/>
            <w:b/>
            <w:bCs/>
            <w:u w:val="none"/>
          </w:rPr>
          <w:t>jeanpaul.giorgetti@free.fr</w:t>
        </w:r>
      </w:hyperlink>
      <w:r w:rsidR="0018756C" w:rsidRPr="007F42DE">
        <w:rPr>
          <w:b/>
          <w:bCs/>
        </w:rPr>
        <w:t xml:space="preserve"> </w:t>
      </w:r>
      <w:r w:rsidR="00310BCF" w:rsidRPr="00401517">
        <w:rPr>
          <w:rFonts w:ascii="Times New Roman" w:hAnsi="Times New Roman"/>
          <w:b/>
          <w:bCs/>
        </w:rPr>
        <w:t xml:space="preserve"> </w:t>
      </w:r>
      <w:r w:rsidR="00375023" w:rsidRPr="00401517">
        <w:rPr>
          <w:rFonts w:ascii="Times New Roman" w:hAnsi="Times New Roman"/>
          <w:b/>
          <w:bCs/>
        </w:rPr>
        <w:t xml:space="preserve"> </w:t>
      </w:r>
      <w:r w:rsidR="00643242" w:rsidRPr="00401517">
        <w:rPr>
          <w:rFonts w:ascii="Times New Roman" w:hAnsi="Times New Roman"/>
          <w:b/>
          <w:bCs/>
        </w:rPr>
        <w:t xml:space="preserve">   </w:t>
      </w:r>
      <w:r w:rsidR="005246E1" w:rsidRPr="00401517">
        <w:rPr>
          <w:rFonts w:ascii="Times New Roman" w:hAnsi="Times New Roman"/>
          <w:b/>
          <w:bCs/>
        </w:rPr>
        <w:t xml:space="preserve">tél : </w:t>
      </w:r>
      <w:r w:rsidR="0018756C" w:rsidRPr="00401517">
        <w:rPr>
          <w:rFonts w:ascii="Times New Roman" w:hAnsi="Times New Roman"/>
          <w:b/>
          <w:bCs/>
        </w:rPr>
        <w:t>06 63 24 96 31</w:t>
      </w:r>
    </w:p>
    <w:p w14:paraId="16B36015" w14:textId="77777777" w:rsidR="00E923F5" w:rsidRPr="005246E1" w:rsidRDefault="00E923F5" w:rsidP="001F29E5">
      <w:pPr>
        <w:pStyle w:val="Paragraphedeliste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FD7CBB3" w14:textId="77777777" w:rsidR="0088578B" w:rsidRDefault="008857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14:paraId="64AE3B29" w14:textId="787606B6" w:rsidR="001116DB" w:rsidRPr="005707A3" w:rsidRDefault="00E06E20" w:rsidP="007C4BC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656858E" wp14:editId="3C30CFD6">
            <wp:simplePos x="0" y="0"/>
            <wp:positionH relativeFrom="margin">
              <wp:posOffset>3476625</wp:posOffset>
            </wp:positionH>
            <wp:positionV relativeFrom="paragraph">
              <wp:posOffset>398145</wp:posOffset>
            </wp:positionV>
            <wp:extent cx="3209925" cy="1524000"/>
            <wp:effectExtent l="0" t="0" r="9525" b="0"/>
            <wp:wrapSquare wrapText="bothSides"/>
            <wp:docPr id="14" name="Imag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949C" w14:textId="21C714ED" w:rsidR="00E8797E" w:rsidRDefault="00E06E20" w:rsidP="001116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 wp14:anchorId="11D79C38" wp14:editId="5483176B">
            <wp:simplePos x="0" y="0"/>
            <wp:positionH relativeFrom="margin">
              <wp:posOffset>180975</wp:posOffset>
            </wp:positionH>
            <wp:positionV relativeFrom="paragraph">
              <wp:posOffset>81915</wp:posOffset>
            </wp:positionV>
            <wp:extent cx="3009900" cy="1514475"/>
            <wp:effectExtent l="0" t="0" r="0" b="9525"/>
            <wp:wrapSquare wrapText="bothSides"/>
            <wp:docPr id="13" name="Image 13" descr="Résultat de recherche d'images pour &quot;marina vi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rina viva&quot;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3DF5" w14:textId="20779F3A" w:rsidR="00E06E20" w:rsidRDefault="00E06E20">
      <w:pPr>
        <w:spacing w:after="0" w:line="240" w:lineRule="auto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6E20" w14:paraId="29B9C836" w14:textId="77777777" w:rsidTr="00E06E20">
        <w:tc>
          <w:tcPr>
            <w:tcW w:w="5228" w:type="dxa"/>
          </w:tcPr>
          <w:p w14:paraId="7F2C65F6" w14:textId="77777777" w:rsidR="00E06E20" w:rsidRDefault="0069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Hôtel MARINA VIVA</w:t>
            </w:r>
          </w:p>
          <w:p w14:paraId="7C51C7C2" w14:textId="77777777" w:rsidR="00694073" w:rsidRDefault="0069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D55</w:t>
            </w:r>
          </w:p>
          <w:p w14:paraId="272A4E49" w14:textId="77777777" w:rsidR="00694073" w:rsidRDefault="00694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20166 PORTICCIO</w:t>
            </w:r>
          </w:p>
          <w:p w14:paraId="4F010FAA" w14:textId="269A5155" w:rsidR="00C802F2" w:rsidRDefault="00C80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 : 04 95 25 25 58</w:t>
            </w:r>
          </w:p>
        </w:tc>
        <w:tc>
          <w:tcPr>
            <w:tcW w:w="5228" w:type="dxa"/>
          </w:tcPr>
          <w:p w14:paraId="4BC9C8AE" w14:textId="77777777" w:rsidR="00C802F2" w:rsidRDefault="00C802F2" w:rsidP="00C802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A372A"/>
              </w:rPr>
            </w:pPr>
            <w:r>
              <w:rPr>
                <w:rFonts w:ascii="Arial Narrow" w:hAnsi="Arial Narrow"/>
                <w:color w:val="3A372A"/>
              </w:rPr>
              <w:t>Localisation :</w:t>
            </w:r>
          </w:p>
          <w:p w14:paraId="76C2C984" w14:textId="5E3389CB" w:rsidR="00E06E20" w:rsidRDefault="00C802F2" w:rsidP="00C802F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226D8">
              <w:rPr>
                <w:rFonts w:ascii="Arial Narrow" w:hAnsi="Arial Narrow"/>
                <w:color w:val="3A372A"/>
              </w:rPr>
              <w:t>A 12 minutes de l’aéroport international d’Ajaccio, et à 17 minutes du port, Parking privé gratuit selon disponibilités.</w:t>
            </w:r>
            <w:r w:rsidRPr="004226D8">
              <w:rPr>
                <w:rFonts w:ascii="Arial Narrow" w:hAnsi="Arial Narrow"/>
                <w:color w:val="3A372A"/>
              </w:rPr>
              <w:br/>
            </w:r>
          </w:p>
        </w:tc>
      </w:tr>
    </w:tbl>
    <w:p w14:paraId="29B1E168" w14:textId="2AA81310" w:rsidR="00E06E20" w:rsidRDefault="00E06E20">
      <w:pPr>
        <w:spacing w:after="0" w:line="240" w:lineRule="auto"/>
        <w:rPr>
          <w:rFonts w:ascii="Times New Roman" w:hAnsi="Times New Roman"/>
        </w:rPr>
      </w:pPr>
    </w:p>
    <w:p w14:paraId="5C2B75BE" w14:textId="30603C17" w:rsidR="00C802F2" w:rsidRDefault="00C802F2" w:rsidP="00C802F2">
      <w:pPr>
        <w:spacing w:after="0"/>
        <w:rPr>
          <w:rFonts w:ascii="Arial Narrow" w:hAnsi="Arial Narrow"/>
          <w:noProof/>
          <w:color w:val="595959"/>
          <w:sz w:val="52"/>
          <w:szCs w:val="52"/>
          <w:u w:val="single"/>
          <w:lang w:eastAsia="fr-FR"/>
        </w:rPr>
      </w:pPr>
      <w:r>
        <w:rPr>
          <w:rFonts w:ascii="Arial Narrow" w:hAnsi="Arial Narrow"/>
          <w:noProof/>
          <w:color w:val="595959"/>
          <w:sz w:val="52"/>
          <w:szCs w:val="52"/>
          <w:u w:val="single"/>
          <w:lang w:eastAsia="fr-FR"/>
        </w:rPr>
        <w:t xml:space="preserve"> Programme</w:t>
      </w:r>
    </w:p>
    <w:p w14:paraId="0A50E759" w14:textId="77777777" w:rsidR="00C802F2" w:rsidRDefault="00C802F2" w:rsidP="00C802F2">
      <w:pPr>
        <w:pStyle w:val="Sansinterligne"/>
        <w:jc w:val="center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6100"/>
      </w:tblGrid>
      <w:tr w:rsidR="00C802F2" w14:paraId="03EE7BA4" w14:textId="77777777" w:rsidTr="003A64E8">
        <w:tc>
          <w:tcPr>
            <w:tcW w:w="2972" w:type="dxa"/>
            <w:shd w:val="clear" w:color="auto" w:fill="auto"/>
          </w:tcPr>
          <w:p w14:paraId="5CC7F555" w14:textId="4D20D03B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bookmarkStart w:id="0" w:name="_Hlk45792150"/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09CFC93" wp14:editId="0B615C4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78740</wp:posOffset>
                  </wp:positionV>
                  <wp:extent cx="2520315" cy="1400175"/>
                  <wp:effectExtent l="0" t="0" r="13335" b="9525"/>
                  <wp:wrapSquare wrapText="bothSides"/>
                  <wp:docPr id="21" name="Image 21" descr="Résultat de recherche d'images pour &quot;marina vi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marina vi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4" w:type="dxa"/>
            <w:shd w:val="clear" w:color="auto" w:fill="auto"/>
          </w:tcPr>
          <w:p w14:paraId="0F6BF0DC" w14:textId="6644A16B" w:rsidR="00B51702" w:rsidRDefault="00C802F2" w:rsidP="003A64E8">
            <w:pPr>
              <w:spacing w:after="0"/>
              <w:rPr>
                <w:rFonts w:ascii="Times New Roman" w:hAnsi="Times New Roman"/>
              </w:rPr>
            </w:pPr>
            <w:r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>JOUR 1 : VOTRE REGION – AJACCIO RIVE SUD.</w:t>
            </w:r>
            <w:r w:rsidRPr="007B230B">
              <w:rPr>
                <w:rFonts w:ascii="Times New Roman" w:hAnsi="Times New Roman"/>
                <w:color w:val="008000"/>
              </w:rPr>
              <w:t xml:space="preserve"> </w:t>
            </w:r>
            <w:r w:rsidRPr="007B230B">
              <w:rPr>
                <w:rFonts w:ascii="Times New Roman" w:hAnsi="Times New Roman"/>
                <w:b/>
                <w:bCs/>
                <w:i/>
                <w:u w:val="single"/>
              </w:rPr>
              <w:t>Arrivée à Ajaccio tout au long de la journée</w:t>
            </w:r>
            <w:r w:rsidRPr="007B230B">
              <w:rPr>
                <w:rFonts w:ascii="Times New Roman" w:hAnsi="Times New Roman"/>
                <w:b/>
                <w:bCs/>
              </w:rPr>
              <w:t>, déjeuner libre</w:t>
            </w:r>
            <w:r w:rsidR="00B51702">
              <w:rPr>
                <w:rFonts w:ascii="Times New Roman" w:hAnsi="Times New Roman"/>
                <w:b/>
                <w:bCs/>
              </w:rPr>
              <w:t xml:space="preserve"> à </w:t>
            </w:r>
            <w:r w:rsidR="004D6D43">
              <w:rPr>
                <w:rFonts w:ascii="Times New Roman" w:hAnsi="Times New Roman"/>
                <w:b/>
                <w:bCs/>
              </w:rPr>
              <w:t>l</w:t>
            </w:r>
            <w:r w:rsidR="00B51702">
              <w:rPr>
                <w:rFonts w:ascii="Times New Roman" w:hAnsi="Times New Roman"/>
                <w:b/>
                <w:bCs/>
              </w:rPr>
              <w:t>a charge des participants</w:t>
            </w:r>
            <w:r w:rsidRPr="007B230B">
              <w:rPr>
                <w:rFonts w:ascii="Times New Roman" w:hAnsi="Times New Roman"/>
                <w:b/>
                <w:bCs/>
              </w:rPr>
              <w:t>.</w:t>
            </w:r>
            <w:r w:rsidRPr="007B230B">
              <w:rPr>
                <w:rFonts w:ascii="Times New Roman" w:hAnsi="Times New Roman"/>
              </w:rPr>
              <w:t xml:space="preserve">  </w:t>
            </w:r>
          </w:p>
          <w:p w14:paraId="1CB738BB" w14:textId="22356F94" w:rsidR="00B51702" w:rsidRDefault="00B51702" w:rsidP="003A64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Navette aéroport assurée par l’hôtel.</w:t>
            </w:r>
          </w:p>
          <w:p w14:paraId="596ED39D" w14:textId="77777777" w:rsidR="00B51702" w:rsidRDefault="00C802F2" w:rsidP="003A64E8">
            <w:pPr>
              <w:spacing w:after="0"/>
              <w:rPr>
                <w:rFonts w:ascii="Times New Roman" w:hAnsi="Times New Roman"/>
              </w:rPr>
            </w:pPr>
            <w:r w:rsidRPr="007B230B">
              <w:rPr>
                <w:rFonts w:ascii="Times New Roman" w:hAnsi="Times New Roman"/>
              </w:rPr>
              <w:t>Accueil par l'équipe du "Marina Viva"</w:t>
            </w:r>
            <w:r w:rsidR="00B51702">
              <w:rPr>
                <w:rFonts w:ascii="Times New Roman" w:hAnsi="Times New Roman"/>
              </w:rPr>
              <w:t>.</w:t>
            </w:r>
          </w:p>
          <w:p w14:paraId="7E1B99F6" w14:textId="35EB3DB2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230B">
              <w:rPr>
                <w:rFonts w:ascii="Times New Roman" w:hAnsi="Times New Roman"/>
              </w:rPr>
              <w:t xml:space="preserve"> </w:t>
            </w:r>
            <w:r w:rsidRPr="003C7EFD">
              <w:rPr>
                <w:rFonts w:ascii="Times New Roman" w:hAnsi="Times New Roman"/>
              </w:rPr>
              <w:t xml:space="preserve">Apéritif de bienvenue en </w:t>
            </w:r>
            <w:r w:rsidRPr="003C7EFD">
              <w:rPr>
                <w:rFonts w:ascii="Times New Roman" w:hAnsi="Times New Roman"/>
                <w:b/>
                <w:bCs/>
              </w:rPr>
              <w:t>fin de journée</w:t>
            </w:r>
            <w:r w:rsidRPr="003C7EFD">
              <w:rPr>
                <w:rFonts w:ascii="Times New Roman" w:hAnsi="Times New Roman"/>
              </w:rPr>
              <w:t xml:space="preserve"> puis dîner</w:t>
            </w:r>
            <w:r w:rsidR="003C7EFD">
              <w:rPr>
                <w:rFonts w:ascii="Times New Roman" w:hAnsi="Times New Roman"/>
              </w:rPr>
              <w:t>, animation ou soirée libre</w:t>
            </w:r>
            <w:r w:rsidR="00815FD5">
              <w:rPr>
                <w:rFonts w:ascii="Times New Roman" w:hAnsi="Times New Roman"/>
              </w:rPr>
              <w:t>.</w:t>
            </w:r>
          </w:p>
        </w:tc>
      </w:tr>
      <w:tr w:rsidR="00C802F2" w14:paraId="08BF7124" w14:textId="77777777" w:rsidTr="003A64E8">
        <w:tc>
          <w:tcPr>
            <w:tcW w:w="2972" w:type="dxa"/>
            <w:shd w:val="clear" w:color="auto" w:fill="auto"/>
          </w:tcPr>
          <w:p w14:paraId="6F09ED0F" w14:textId="227E1E2E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230B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5BF6B85B" wp14:editId="7F9E340E">
                  <wp:extent cx="2552700" cy="1428750"/>
                  <wp:effectExtent l="0" t="0" r="0" b="0"/>
                  <wp:docPr id="19" name="Image 19" descr="Une image contenant eau, ciel, extérieur, nat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Une image contenant eau, ciel, extérieur, natu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auto"/>
          </w:tcPr>
          <w:p w14:paraId="6AD85846" w14:textId="737A53AE" w:rsidR="00C802F2" w:rsidRPr="007B230B" w:rsidRDefault="00C802F2" w:rsidP="003A64E8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>JOUR 2 : ASSEMBLEE GENERALE.</w:t>
            </w:r>
            <w:r w:rsidRPr="007B230B">
              <w:rPr>
                <w:rFonts w:ascii="Times New Roman" w:hAnsi="Times New Roman"/>
                <w:b/>
                <w:color w:val="008000"/>
              </w:rPr>
              <w:t xml:space="preserve"> Le matin après le petit déjeuner</w:t>
            </w:r>
            <w:r w:rsidRPr="007B230B">
              <w:rPr>
                <w:rFonts w:ascii="Times New Roman" w:hAnsi="Times New Roman"/>
              </w:rPr>
              <w:t>,</w:t>
            </w:r>
            <w:r w:rsidRPr="007B230B">
              <w:rPr>
                <w:rFonts w:ascii="Times New Roman" w:hAnsi="Times New Roman"/>
                <w:color w:val="000000"/>
              </w:rPr>
              <w:t xml:space="preserve"> Assemblée générale, libre pour ceux et celles qui ne participeront pas à l’AG (Le site de vacances est au centre de la cité balnéaire de Porticcio en bord de plages sur un domaine de 10 </w:t>
            </w:r>
            <w:r w:rsidR="00EF7149" w:rsidRPr="007B230B">
              <w:rPr>
                <w:rFonts w:ascii="Times New Roman" w:hAnsi="Times New Roman"/>
                <w:color w:val="000000"/>
              </w:rPr>
              <w:t>hectares)</w:t>
            </w:r>
            <w:r w:rsidRPr="007B230B">
              <w:rPr>
                <w:rFonts w:ascii="Times New Roman" w:hAnsi="Times New Roman"/>
                <w:color w:val="000000"/>
              </w:rPr>
              <w:t>. Déjeuner au centre à 13h</w:t>
            </w:r>
            <w:r w:rsidR="00B51702">
              <w:rPr>
                <w:rFonts w:ascii="Times New Roman" w:hAnsi="Times New Roman"/>
                <w:color w:val="000000"/>
              </w:rPr>
              <w:t>00</w:t>
            </w:r>
            <w:r w:rsidR="00EF7149" w:rsidRPr="007B230B">
              <w:rPr>
                <w:rFonts w:ascii="Times New Roman" w:hAnsi="Times New Roman"/>
                <w:color w:val="000000"/>
              </w:rPr>
              <w:t>,</w:t>
            </w:r>
            <w:r w:rsidRPr="007B230B">
              <w:rPr>
                <w:rFonts w:ascii="Times New Roman" w:hAnsi="Times New Roman"/>
                <w:color w:val="000000"/>
              </w:rPr>
              <w:t xml:space="preserve"> excursion marine commentée l’après-midi vers les îles Sanguinaires, retour en </w:t>
            </w:r>
            <w:r w:rsidR="006440CB">
              <w:rPr>
                <w:rFonts w:ascii="Times New Roman" w:hAnsi="Times New Roman"/>
                <w:color w:val="000000"/>
              </w:rPr>
              <w:t>fin d’a</w:t>
            </w:r>
            <w:r w:rsidR="00362A3D">
              <w:rPr>
                <w:rFonts w:ascii="Times New Roman" w:hAnsi="Times New Roman"/>
                <w:color w:val="000000"/>
              </w:rPr>
              <w:t xml:space="preserve">près-midi, en </w:t>
            </w:r>
            <w:r w:rsidR="00EF7149" w:rsidRPr="007B230B">
              <w:rPr>
                <w:rFonts w:ascii="Times New Roman" w:hAnsi="Times New Roman"/>
                <w:color w:val="000000"/>
              </w:rPr>
              <w:t xml:space="preserve">soirée, </w:t>
            </w:r>
            <w:r w:rsidR="00362A3D">
              <w:rPr>
                <w:rFonts w:ascii="Times New Roman" w:hAnsi="Times New Roman"/>
                <w:color w:val="000000"/>
              </w:rPr>
              <w:t xml:space="preserve">conférence, </w:t>
            </w:r>
            <w:r w:rsidR="00AA0935">
              <w:rPr>
                <w:rFonts w:ascii="Times New Roman" w:hAnsi="Times New Roman"/>
                <w:color w:val="000000"/>
              </w:rPr>
              <w:t>a</w:t>
            </w:r>
            <w:r w:rsidR="00EF7149" w:rsidRPr="007B230B">
              <w:rPr>
                <w:rFonts w:ascii="Times New Roman" w:hAnsi="Times New Roman"/>
                <w:color w:val="000000"/>
              </w:rPr>
              <w:t>péritif</w:t>
            </w:r>
            <w:r w:rsidRPr="007B230B">
              <w:rPr>
                <w:rFonts w:ascii="Times New Roman" w:hAnsi="Times New Roman"/>
                <w:b/>
                <w:color w:val="000000"/>
                <w:u w:val="single"/>
              </w:rPr>
              <w:t xml:space="preserve"> suivi d’un dîner gourmand, soirée musicale</w:t>
            </w:r>
            <w:r w:rsidR="00B51702">
              <w:rPr>
                <w:rFonts w:ascii="Times New Roman" w:hAnsi="Times New Roman"/>
                <w:b/>
                <w:color w:val="000000"/>
                <w:u w:val="single"/>
              </w:rPr>
              <w:t>.</w:t>
            </w:r>
          </w:p>
        </w:tc>
      </w:tr>
      <w:tr w:rsidR="00C802F2" w14:paraId="4ABAB57D" w14:textId="77777777" w:rsidTr="003A64E8">
        <w:tc>
          <w:tcPr>
            <w:tcW w:w="2972" w:type="dxa"/>
            <w:shd w:val="clear" w:color="auto" w:fill="auto"/>
          </w:tcPr>
          <w:p w14:paraId="3364215C" w14:textId="306A6BA8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230B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30B562C" wp14:editId="7153A193">
                  <wp:extent cx="2533650" cy="1571625"/>
                  <wp:effectExtent l="0" t="0" r="0" b="9525"/>
                  <wp:docPr id="18" name="Image 18" descr="Une image contenant extérieur, bâtiment, ciel, 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ne image contenant extérieur, bâtiment, ciel, eau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auto"/>
          </w:tcPr>
          <w:p w14:paraId="23609181" w14:textId="02AED294" w:rsidR="00C802F2" w:rsidRPr="007B230B" w:rsidRDefault="00C802F2" w:rsidP="003A64E8">
            <w:pPr>
              <w:spacing w:after="0"/>
              <w:rPr>
                <w:rFonts w:ascii="Times New Roman" w:hAnsi="Times New Roman"/>
                <w:bCs/>
                <w:shd w:val="clear" w:color="auto" w:fill="DEEAF6"/>
              </w:rPr>
            </w:pPr>
            <w:r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 xml:space="preserve">JOUR </w:t>
            </w:r>
            <w:r w:rsidR="00EF7149"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>3 :</w:t>
            </w:r>
            <w:r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 xml:space="preserve"> </w:t>
            </w:r>
            <w:r w:rsidRPr="007B230B">
              <w:rPr>
                <w:rFonts w:ascii="Times New Roman" w:hAnsi="Times New Roman"/>
              </w:rPr>
              <w:t xml:space="preserve"> </w:t>
            </w:r>
            <w:r w:rsidR="00A32076">
              <w:rPr>
                <w:rFonts w:ascii="Times New Roman" w:hAnsi="Times New Roman"/>
              </w:rPr>
              <w:t>V</w:t>
            </w:r>
            <w:r w:rsidR="00EF7149" w:rsidRPr="007B230B">
              <w:rPr>
                <w:rFonts w:ascii="Times New Roman" w:hAnsi="Times New Roman"/>
                <w:b/>
              </w:rPr>
              <w:t>isite</w:t>
            </w:r>
            <w:r w:rsidR="00BB3038">
              <w:rPr>
                <w:rFonts w:ascii="Times New Roman" w:hAnsi="Times New Roman"/>
                <w:b/>
              </w:rPr>
              <w:t xml:space="preserve"> </w:t>
            </w:r>
            <w:r w:rsidRPr="007B230B">
              <w:rPr>
                <w:rFonts w:ascii="Times New Roman" w:hAnsi="Times New Roman"/>
                <w:b/>
              </w:rPr>
              <w:t>commentée de la ville d’Ajaccio (par bus à ciel ouvert)</w:t>
            </w:r>
            <w:r w:rsidRPr="007B230B">
              <w:rPr>
                <w:rFonts w:ascii="Times New Roman" w:hAnsi="Times New Roman"/>
              </w:rPr>
              <w:t xml:space="preserve"> capitale régionale de l’île.</w:t>
            </w:r>
            <w:r w:rsidRPr="007B230B">
              <w:rPr>
                <w:rFonts w:ascii="Times New Roman" w:hAnsi="Times New Roman"/>
                <w:color w:val="FF0000"/>
              </w:rPr>
              <w:t xml:space="preserve"> </w:t>
            </w:r>
            <w:r w:rsidRPr="007B230B">
              <w:rPr>
                <w:rFonts w:ascii="Times New Roman" w:hAnsi="Times New Roman"/>
                <w:color w:val="000000"/>
              </w:rPr>
              <w:t>Maison Bonaparte, cathédrale, jardin de la collectivité, shopping au marché dans la vie</w:t>
            </w:r>
            <w:r w:rsidR="00B66FE5">
              <w:rPr>
                <w:rFonts w:ascii="Times New Roman" w:hAnsi="Times New Roman"/>
                <w:color w:val="000000"/>
              </w:rPr>
              <w:t>i</w:t>
            </w:r>
            <w:r w:rsidRPr="007B230B">
              <w:rPr>
                <w:rFonts w:ascii="Times New Roman" w:hAnsi="Times New Roman"/>
                <w:color w:val="000000"/>
              </w:rPr>
              <w:t xml:space="preserve">lle ville, … « déjeuner au restaurant i </w:t>
            </w:r>
            <w:proofErr w:type="spellStart"/>
            <w:r w:rsidRPr="007B230B">
              <w:rPr>
                <w:rFonts w:ascii="Times New Roman" w:hAnsi="Times New Roman"/>
                <w:color w:val="000000"/>
              </w:rPr>
              <w:t>sanguinari</w:t>
            </w:r>
            <w:proofErr w:type="spellEnd"/>
            <w:r w:rsidRPr="007B230B">
              <w:rPr>
                <w:rFonts w:ascii="Times New Roman" w:hAnsi="Times New Roman"/>
                <w:color w:val="000000"/>
              </w:rPr>
              <w:t> »</w:t>
            </w:r>
            <w:r w:rsidR="00A32076">
              <w:rPr>
                <w:rFonts w:ascii="Times New Roman" w:hAnsi="Times New Roman"/>
                <w:color w:val="000000"/>
              </w:rPr>
              <w:t xml:space="preserve">, </w:t>
            </w:r>
            <w:r w:rsidR="00A32076" w:rsidRPr="007B230B">
              <w:rPr>
                <w:rFonts w:ascii="Times New Roman" w:hAnsi="Times New Roman"/>
                <w:b/>
              </w:rPr>
              <w:t>Visite de la centrale solaire</w:t>
            </w:r>
            <w:r w:rsidR="00A32076">
              <w:rPr>
                <w:rFonts w:ascii="Times New Roman" w:hAnsi="Times New Roman"/>
                <w:b/>
              </w:rPr>
              <w:t xml:space="preserve"> de Vignola</w:t>
            </w:r>
            <w:r w:rsidR="00A32076" w:rsidRPr="007B230B">
              <w:rPr>
                <w:rFonts w:ascii="Times New Roman" w:hAnsi="Times New Roman"/>
                <w:b/>
              </w:rPr>
              <w:t xml:space="preserve"> puis </w:t>
            </w:r>
            <w:r w:rsidR="00A32076">
              <w:rPr>
                <w:rFonts w:ascii="Times New Roman" w:hAnsi="Times New Roman"/>
                <w:color w:val="000000"/>
              </w:rPr>
              <w:t xml:space="preserve"> </w:t>
            </w:r>
            <w:r w:rsidRPr="007B230B">
              <w:rPr>
                <w:rFonts w:ascii="Times New Roman" w:hAnsi="Times New Roman"/>
                <w:color w:val="000000"/>
              </w:rPr>
              <w:t xml:space="preserve"> visite du centre météo Ajaccio Campo </w:t>
            </w:r>
            <w:r w:rsidR="00EF7149" w:rsidRPr="007B230B">
              <w:rPr>
                <w:rFonts w:ascii="Times New Roman" w:hAnsi="Times New Roman"/>
                <w:color w:val="000000"/>
              </w:rPr>
              <w:t>dell’oro</w:t>
            </w:r>
            <w:r w:rsidR="00815FD5">
              <w:rPr>
                <w:rFonts w:ascii="Times New Roman" w:hAnsi="Times New Roman"/>
                <w:color w:val="000000"/>
              </w:rPr>
              <w:t xml:space="preserve">. </w:t>
            </w:r>
            <w:r w:rsidRPr="007B230B">
              <w:rPr>
                <w:rFonts w:ascii="Times New Roman" w:hAnsi="Times New Roman"/>
                <w:bCs/>
                <w:shd w:val="clear" w:color="auto" w:fill="DEEAF6"/>
              </w:rPr>
              <w:t xml:space="preserve"> </w:t>
            </w:r>
            <w:r w:rsidR="00815FD5">
              <w:rPr>
                <w:rFonts w:ascii="Times New Roman" w:hAnsi="Times New Roman"/>
                <w:bCs/>
                <w:shd w:val="clear" w:color="auto" w:fill="DEEAF6"/>
              </w:rPr>
              <w:t>Retour au centre, diner,</w:t>
            </w:r>
            <w:r w:rsidR="00815FD5">
              <w:rPr>
                <w:rFonts w:ascii="Times New Roman" w:hAnsi="Times New Roman"/>
              </w:rPr>
              <w:t xml:space="preserve"> animation ou soirée libre.</w:t>
            </w:r>
          </w:p>
        </w:tc>
      </w:tr>
      <w:tr w:rsidR="00C802F2" w14:paraId="0096AA41" w14:textId="77777777" w:rsidTr="003A64E8">
        <w:tc>
          <w:tcPr>
            <w:tcW w:w="2972" w:type="dxa"/>
            <w:shd w:val="clear" w:color="auto" w:fill="auto"/>
          </w:tcPr>
          <w:p w14:paraId="77D15C04" w14:textId="6D93D6D3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lastRenderedPageBreak/>
              <w:drawing>
                <wp:inline distT="0" distB="0" distL="0" distR="0" wp14:anchorId="04F5AB08" wp14:editId="5DE677EE">
                  <wp:extent cx="2543175" cy="107632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auto"/>
          </w:tcPr>
          <w:p w14:paraId="35C3FCF7" w14:textId="5161BB84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color w:val="002060"/>
                <w:shd w:val="clear" w:color="auto" w:fill="DEEAF6"/>
              </w:rPr>
            </w:pPr>
            <w:r w:rsidRPr="007B230B">
              <w:rPr>
                <w:rFonts w:ascii="Times New Roman" w:hAnsi="Times New Roman"/>
                <w:b/>
                <w:color w:val="002060"/>
                <w:shd w:val="clear" w:color="auto" w:fill="DEEAF6"/>
              </w:rPr>
              <w:t xml:space="preserve">JOUR 4 : </w:t>
            </w:r>
            <w:r w:rsidRPr="00DE7191">
              <w:rPr>
                <w:rFonts w:ascii="Times New Roman" w:hAnsi="Times New Roman"/>
                <w:b/>
                <w:highlight w:val="cyan"/>
              </w:rPr>
              <w:t>Découverte de l’intérieur</w:t>
            </w:r>
            <w:r w:rsidR="00B51702">
              <w:rPr>
                <w:rFonts w:ascii="Times New Roman" w:hAnsi="Times New Roman"/>
                <w:b/>
                <w:highlight w:val="cyan"/>
              </w:rPr>
              <w:t xml:space="preserve"> </w:t>
            </w:r>
            <w:r w:rsidRPr="00DE7191">
              <w:rPr>
                <w:rFonts w:ascii="Times New Roman" w:hAnsi="Times New Roman"/>
                <w:b/>
                <w:highlight w:val="cyan"/>
              </w:rPr>
              <w:t>de l’île</w:t>
            </w:r>
            <w:r w:rsidRPr="007B230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vallée du Taravo, village </w:t>
            </w:r>
            <w:r w:rsidR="00EF7149">
              <w:rPr>
                <w:rFonts w:ascii="Times New Roman" w:hAnsi="Times New Roman"/>
                <w:b/>
              </w:rPr>
              <w:t xml:space="preserve">de </w:t>
            </w:r>
            <w:proofErr w:type="spellStart"/>
            <w:r w:rsidR="00EF7149" w:rsidRPr="007B230B">
              <w:rPr>
                <w:rFonts w:ascii="Times New Roman" w:hAnsi="Times New Roman"/>
                <w:b/>
              </w:rPr>
              <w:t>Zevaco</w:t>
            </w:r>
            <w:proofErr w:type="spellEnd"/>
            <w:r w:rsidRPr="007B230B">
              <w:rPr>
                <w:rFonts w:ascii="Times New Roman" w:hAnsi="Times New Roman"/>
                <w:bCs/>
              </w:rPr>
              <w:t xml:space="preserve"> avec</w:t>
            </w:r>
            <w:r>
              <w:rPr>
                <w:rFonts w:ascii="Times New Roman" w:hAnsi="Times New Roman"/>
                <w:bCs/>
              </w:rPr>
              <w:t xml:space="preserve"> visite d’une exploitation de charcuterie chez</w:t>
            </w:r>
            <w:r w:rsidRPr="007B230B">
              <w:rPr>
                <w:rFonts w:ascii="Times New Roman" w:hAnsi="Times New Roman"/>
                <w:bCs/>
              </w:rPr>
              <w:t xml:space="preserve"> Angeot, en chemin stop</w:t>
            </w:r>
            <w:r>
              <w:rPr>
                <w:rFonts w:ascii="Times New Roman" w:hAnsi="Times New Roman"/>
                <w:bCs/>
              </w:rPr>
              <w:t xml:space="preserve"> à l’atelier de fabrication d’</w:t>
            </w:r>
            <w:r w:rsidRPr="007B230B">
              <w:rPr>
                <w:rFonts w:ascii="Times New Roman" w:hAnsi="Times New Roman"/>
                <w:bCs/>
              </w:rPr>
              <w:t xml:space="preserve">huiles </w:t>
            </w:r>
            <w:r w:rsidR="00EF7149" w:rsidRPr="007B230B">
              <w:rPr>
                <w:rFonts w:ascii="Times New Roman" w:hAnsi="Times New Roman"/>
                <w:bCs/>
              </w:rPr>
              <w:t>essentielles</w:t>
            </w:r>
            <w:r w:rsidRPr="007B230B">
              <w:rPr>
                <w:rFonts w:ascii="Times New Roman" w:hAnsi="Times New Roman"/>
                <w:bCs/>
              </w:rPr>
              <w:t xml:space="preserve">, retour au centre, </w:t>
            </w:r>
            <w:r w:rsidR="00EF7149" w:rsidRPr="007B230B">
              <w:rPr>
                <w:rFonts w:ascii="Times New Roman" w:hAnsi="Times New Roman"/>
                <w:bCs/>
              </w:rPr>
              <w:t>plage, dîner</w:t>
            </w:r>
            <w:r w:rsidR="00FC7AF4">
              <w:rPr>
                <w:rFonts w:ascii="Times New Roman" w:hAnsi="Times New Roman"/>
                <w:bCs/>
                <w:shd w:val="clear" w:color="auto" w:fill="DEEAF6"/>
              </w:rPr>
              <w:t>,</w:t>
            </w:r>
            <w:r w:rsidR="00815FD5">
              <w:rPr>
                <w:rFonts w:ascii="Times New Roman" w:hAnsi="Times New Roman"/>
                <w:bCs/>
                <w:shd w:val="clear" w:color="auto" w:fill="DEEAF6"/>
              </w:rPr>
              <w:t xml:space="preserve"> </w:t>
            </w:r>
            <w:r w:rsidR="00815FD5">
              <w:rPr>
                <w:rFonts w:ascii="Times New Roman" w:hAnsi="Times New Roman"/>
              </w:rPr>
              <w:t>animation ou soirée libre.</w:t>
            </w:r>
          </w:p>
          <w:p w14:paraId="3ACC5EC8" w14:textId="77777777" w:rsidR="00C802F2" w:rsidRPr="007B230B" w:rsidRDefault="00C802F2" w:rsidP="003A64E8">
            <w:pPr>
              <w:spacing w:after="0"/>
              <w:rPr>
                <w:rFonts w:ascii="Times New Roman" w:hAnsi="Times New Roman"/>
                <w:bCs/>
                <w:shd w:val="clear" w:color="auto" w:fill="DEEAF6"/>
              </w:rPr>
            </w:pPr>
          </w:p>
          <w:p w14:paraId="4D5CEA55" w14:textId="77777777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02F2" w14:paraId="76771D5F" w14:textId="77777777" w:rsidTr="00C802F2">
        <w:trPr>
          <w:trHeight w:val="2063"/>
        </w:trPr>
        <w:tc>
          <w:tcPr>
            <w:tcW w:w="2972" w:type="dxa"/>
            <w:shd w:val="clear" w:color="auto" w:fill="auto"/>
          </w:tcPr>
          <w:p w14:paraId="2F0E3E41" w14:textId="0FEC1750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927DF4" wp14:editId="3A6C9E1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106045</wp:posOffset>
                  </wp:positionV>
                  <wp:extent cx="2543175" cy="1085850"/>
                  <wp:effectExtent l="0" t="0" r="9525" b="0"/>
                  <wp:wrapSquare wrapText="bothSides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4" w:type="dxa"/>
            <w:shd w:val="clear" w:color="auto" w:fill="auto"/>
          </w:tcPr>
          <w:p w14:paraId="507717C2" w14:textId="73106FCF" w:rsidR="00C802F2" w:rsidRPr="00DE7191" w:rsidRDefault="00C802F2" w:rsidP="003A64E8">
            <w:pPr>
              <w:pStyle w:val="Titre5"/>
              <w:spacing w:before="0" w:after="0"/>
              <w:rPr>
                <w:i w:val="0"/>
                <w:color w:val="000000"/>
                <w:sz w:val="24"/>
                <w:szCs w:val="24"/>
              </w:rPr>
            </w:pPr>
            <w:r w:rsidRPr="00DE7191">
              <w:rPr>
                <w:bCs w:val="0"/>
                <w:i w:val="0"/>
                <w:color w:val="002060"/>
                <w:sz w:val="24"/>
                <w:szCs w:val="24"/>
                <w:shd w:val="clear" w:color="auto" w:fill="DEEAF6"/>
              </w:rPr>
              <w:t xml:space="preserve">JOUR 5 : Découverte du golfe de Porto et de la réserve de </w:t>
            </w:r>
            <w:proofErr w:type="spellStart"/>
            <w:r w:rsidRPr="00DE7191">
              <w:rPr>
                <w:bCs w:val="0"/>
                <w:i w:val="0"/>
                <w:color w:val="002060"/>
                <w:sz w:val="24"/>
                <w:szCs w:val="24"/>
                <w:shd w:val="clear" w:color="auto" w:fill="DEEAF6"/>
              </w:rPr>
              <w:t>Scandola</w:t>
            </w:r>
            <w:proofErr w:type="spellEnd"/>
            <w:r w:rsidRPr="00DE7191">
              <w:rPr>
                <w:b w:val="0"/>
                <w:i w:val="0"/>
                <w:color w:val="002060"/>
                <w:sz w:val="24"/>
                <w:szCs w:val="24"/>
                <w:shd w:val="clear" w:color="auto" w:fill="DEEAF6"/>
              </w:rPr>
              <w:t xml:space="preserve"> -</w:t>
            </w:r>
            <w:r w:rsidRPr="00DE7191">
              <w:rPr>
                <w:b w:val="0"/>
                <w:i w:val="0"/>
                <w:color w:val="008000"/>
                <w:sz w:val="24"/>
                <w:szCs w:val="24"/>
              </w:rPr>
              <w:t xml:space="preserve"> </w:t>
            </w:r>
            <w:r w:rsidRPr="00DE7191">
              <w:rPr>
                <w:b w:val="0"/>
                <w:i w:val="0"/>
                <w:color w:val="000000"/>
                <w:sz w:val="24"/>
                <w:szCs w:val="24"/>
              </w:rPr>
              <w:t xml:space="preserve">Bateau au départ de </w:t>
            </w:r>
            <w:r w:rsidRPr="00DE7191">
              <w:rPr>
                <w:b w:val="0"/>
                <w:iCs w:val="0"/>
                <w:color w:val="000000"/>
                <w:sz w:val="24"/>
                <w:szCs w:val="24"/>
              </w:rPr>
              <w:t>Porticcio,</w:t>
            </w:r>
            <w:r w:rsidRPr="00DE7191">
              <w:rPr>
                <w:b w:val="0"/>
                <w:i w:val="0"/>
                <w:color w:val="000000"/>
                <w:sz w:val="24"/>
                <w:szCs w:val="24"/>
              </w:rPr>
              <w:t xml:space="preserve"> excursion pour la journée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A32076">
              <w:rPr>
                <w:b w:val="0"/>
                <w:i w:val="0"/>
                <w:color w:val="000000"/>
                <w:sz w:val="24"/>
                <w:szCs w:val="24"/>
              </w:rPr>
              <w:t>–</w:t>
            </w:r>
            <w:r w:rsidRPr="00DE719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A32076">
              <w:rPr>
                <w:b w:val="0"/>
                <w:i w:val="0"/>
                <w:color w:val="000000"/>
                <w:sz w:val="24"/>
                <w:szCs w:val="24"/>
              </w:rPr>
              <w:t xml:space="preserve">déjeuner au port de </w:t>
            </w:r>
            <w:proofErr w:type="spellStart"/>
            <w:r w:rsidR="00A32076">
              <w:rPr>
                <w:b w:val="0"/>
                <w:i w:val="0"/>
                <w:color w:val="000000"/>
                <w:sz w:val="24"/>
                <w:szCs w:val="24"/>
              </w:rPr>
              <w:t>Girolata</w:t>
            </w:r>
            <w:proofErr w:type="spellEnd"/>
            <w:r w:rsidR="00A32076">
              <w:rPr>
                <w:b w:val="0"/>
                <w:i w:val="0"/>
                <w:color w:val="000000"/>
                <w:sz w:val="24"/>
                <w:szCs w:val="24"/>
              </w:rPr>
              <w:t xml:space="preserve">. </w:t>
            </w:r>
            <w:r w:rsidRPr="00DE7191">
              <w:rPr>
                <w:b w:val="0"/>
                <w:i w:val="0"/>
                <w:color w:val="000000"/>
                <w:sz w:val="24"/>
                <w:szCs w:val="24"/>
              </w:rPr>
              <w:t>Retour en fin de journée, dîner au centre,</w:t>
            </w:r>
            <w:r w:rsidR="00815FD5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815FD5" w:rsidRPr="00815FD5">
              <w:rPr>
                <w:b w:val="0"/>
                <w:bCs w:val="0"/>
                <w:i w:val="0"/>
                <w:iCs w:val="0"/>
              </w:rPr>
              <w:t>animation ou soirée libre.</w:t>
            </w:r>
          </w:p>
          <w:p w14:paraId="03D75226" w14:textId="77777777" w:rsidR="00C802F2" w:rsidRPr="007B230B" w:rsidRDefault="00C802F2" w:rsidP="003A64E8">
            <w:pPr>
              <w:rPr>
                <w:color w:val="000000"/>
                <w:lang w:eastAsia="fr-FR"/>
              </w:rPr>
            </w:pPr>
            <w:r w:rsidRPr="00DE7191">
              <w:rPr>
                <w:rFonts w:ascii="Times New Roman" w:hAnsi="Times New Roman"/>
                <w:color w:val="000000"/>
                <w:szCs w:val="24"/>
                <w:lang w:eastAsia="fr-FR"/>
              </w:rPr>
              <w:t>Si conditions météo favorables !</w:t>
            </w:r>
          </w:p>
        </w:tc>
      </w:tr>
      <w:tr w:rsidR="00C802F2" w14:paraId="078D676B" w14:textId="77777777" w:rsidTr="003A64E8">
        <w:tc>
          <w:tcPr>
            <w:tcW w:w="2972" w:type="dxa"/>
            <w:shd w:val="clear" w:color="auto" w:fill="auto"/>
          </w:tcPr>
          <w:p w14:paraId="52AEADBC" w14:textId="3D334AEC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230B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5FAF0B99" wp14:editId="41FF19E4">
                  <wp:extent cx="2609850" cy="971550"/>
                  <wp:effectExtent l="0" t="0" r="0" b="0"/>
                  <wp:docPr id="16" name="Image 16" descr="Une image contenant extérieur, arbre, ciel, roch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Une image contenant extérieur, arbre, ciel, roch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auto"/>
          </w:tcPr>
          <w:p w14:paraId="124BF89D" w14:textId="105CE947" w:rsidR="00C802F2" w:rsidRPr="007B230B" w:rsidRDefault="00C802F2" w:rsidP="003A64E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DE7191">
              <w:rPr>
                <w:rFonts w:ascii="Times New Roman" w:hAnsi="Times New Roman"/>
                <w:b/>
                <w:iCs/>
                <w:highlight w:val="cyan"/>
              </w:rPr>
              <w:t xml:space="preserve">JOUR 6 : Découverte archéologique, </w:t>
            </w:r>
            <w:r w:rsidR="00EF7149" w:rsidRPr="00DE7191">
              <w:rPr>
                <w:rFonts w:ascii="Times New Roman" w:hAnsi="Times New Roman"/>
                <w:b/>
                <w:iCs/>
                <w:highlight w:val="cyan"/>
              </w:rPr>
              <w:t>Filitosa, Pont</w:t>
            </w:r>
            <w:r w:rsidRPr="00DE7191">
              <w:rPr>
                <w:rFonts w:ascii="Times New Roman" w:hAnsi="Times New Roman"/>
                <w:b/>
                <w:iCs/>
                <w:highlight w:val="cyan"/>
              </w:rPr>
              <w:t xml:space="preserve"> génois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, déjeuner et visite </w:t>
            </w:r>
            <w:r w:rsidR="00A32076">
              <w:rPr>
                <w:rFonts w:ascii="Times New Roman" w:hAnsi="Times New Roman"/>
                <w:bCs/>
                <w:iCs/>
              </w:rPr>
              <w:t>du site archéologique de Filitosa, visite et déjeuner aux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 bains </w:t>
            </w:r>
            <w:r>
              <w:rPr>
                <w:rFonts w:ascii="Times New Roman" w:hAnsi="Times New Roman"/>
                <w:bCs/>
                <w:iCs/>
              </w:rPr>
              <w:t xml:space="preserve">d’eaux chaudes 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de </w:t>
            </w:r>
            <w:proofErr w:type="spellStart"/>
            <w:r w:rsidRPr="007B230B">
              <w:rPr>
                <w:rFonts w:ascii="Times New Roman" w:hAnsi="Times New Roman"/>
                <w:bCs/>
                <w:iCs/>
              </w:rPr>
              <w:t>Caldane</w:t>
            </w:r>
            <w:proofErr w:type="spellEnd"/>
            <w:r w:rsidRPr="007B230B">
              <w:rPr>
                <w:rFonts w:ascii="Times New Roman" w:hAnsi="Times New Roman"/>
                <w:bCs/>
                <w:iCs/>
              </w:rPr>
              <w:t xml:space="preserve">. </w:t>
            </w:r>
            <w:r w:rsidR="00A32076">
              <w:rPr>
                <w:rFonts w:ascii="Times New Roman" w:hAnsi="Times New Roman"/>
                <w:bCs/>
                <w:iCs/>
              </w:rPr>
              <w:t>Au r</w:t>
            </w:r>
            <w:r w:rsidRPr="007B230B">
              <w:rPr>
                <w:rFonts w:ascii="Times New Roman" w:hAnsi="Times New Roman"/>
                <w:bCs/>
                <w:iCs/>
              </w:rPr>
              <w:t>etour</w:t>
            </w:r>
            <w:r w:rsidR="004841F0">
              <w:rPr>
                <w:rFonts w:ascii="Times New Roman" w:hAnsi="Times New Roman"/>
                <w:bCs/>
                <w:iCs/>
              </w:rPr>
              <w:t>,</w:t>
            </w:r>
            <w:r w:rsidR="00A32076">
              <w:rPr>
                <w:rFonts w:ascii="Times New Roman" w:hAnsi="Times New Roman"/>
                <w:bCs/>
                <w:iCs/>
              </w:rPr>
              <w:t xml:space="preserve"> arrêt au pont génois de « Spin à </w:t>
            </w:r>
            <w:proofErr w:type="spellStart"/>
            <w:r w:rsidR="00A32076">
              <w:rPr>
                <w:rFonts w:ascii="Times New Roman" w:hAnsi="Times New Roman"/>
                <w:bCs/>
                <w:iCs/>
              </w:rPr>
              <w:t>Cavallu</w:t>
            </w:r>
            <w:proofErr w:type="spellEnd"/>
            <w:r w:rsidR="00A32076">
              <w:rPr>
                <w:rFonts w:ascii="Times New Roman" w:hAnsi="Times New Roman"/>
                <w:bCs/>
                <w:iCs/>
              </w:rPr>
              <w:t> »,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 </w:t>
            </w:r>
            <w:r w:rsidR="00A32076">
              <w:rPr>
                <w:rFonts w:ascii="Times New Roman" w:hAnsi="Times New Roman"/>
                <w:bCs/>
                <w:iCs/>
              </w:rPr>
              <w:t xml:space="preserve">retour 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au </w:t>
            </w:r>
            <w:r w:rsidR="00EF7149" w:rsidRPr="007B230B">
              <w:rPr>
                <w:rFonts w:ascii="Times New Roman" w:hAnsi="Times New Roman"/>
                <w:bCs/>
                <w:iCs/>
              </w:rPr>
              <w:t>centre le</w:t>
            </w:r>
            <w:r w:rsidRPr="007B230B">
              <w:rPr>
                <w:rFonts w:ascii="Times New Roman" w:hAnsi="Times New Roman"/>
                <w:bCs/>
                <w:iCs/>
              </w:rPr>
              <w:t xml:space="preserve"> soir, dîne</w:t>
            </w:r>
            <w:r w:rsidR="00FC7AF4">
              <w:rPr>
                <w:rFonts w:ascii="Times New Roman" w:hAnsi="Times New Roman"/>
                <w:bCs/>
                <w:iCs/>
              </w:rPr>
              <w:t>r</w:t>
            </w:r>
            <w:r w:rsidR="004841F0">
              <w:rPr>
                <w:rFonts w:ascii="Times New Roman" w:hAnsi="Times New Roman"/>
                <w:bCs/>
                <w:iCs/>
              </w:rPr>
              <w:t>,</w:t>
            </w:r>
            <w:r w:rsidR="00815FD5">
              <w:rPr>
                <w:rFonts w:ascii="Times New Roman" w:hAnsi="Times New Roman"/>
                <w:bCs/>
                <w:shd w:val="clear" w:color="auto" w:fill="DEEAF6"/>
              </w:rPr>
              <w:t xml:space="preserve"> </w:t>
            </w:r>
            <w:r w:rsidR="00815FD5">
              <w:rPr>
                <w:rFonts w:ascii="Times New Roman" w:hAnsi="Times New Roman"/>
              </w:rPr>
              <w:t>animation ou soirée libre.</w:t>
            </w:r>
            <w:r w:rsidR="00FC7AF4" w:rsidRPr="007B230B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</w:tr>
      <w:tr w:rsidR="00C802F2" w14:paraId="228A98BC" w14:textId="77777777" w:rsidTr="003A64E8">
        <w:tc>
          <w:tcPr>
            <w:tcW w:w="2972" w:type="dxa"/>
            <w:shd w:val="clear" w:color="auto" w:fill="auto"/>
          </w:tcPr>
          <w:p w14:paraId="56C5392E" w14:textId="06DD2F21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230B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595CE78A" wp14:editId="1B1B37E9">
                  <wp:extent cx="2619375" cy="1000125"/>
                  <wp:effectExtent l="0" t="0" r="9525" b="9525"/>
                  <wp:docPr id="15" name="Image 15" descr="Une image contenant bâtiment, ciel, maison, monta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Une image contenant bâtiment, ciel, maison, montag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auto"/>
          </w:tcPr>
          <w:p w14:paraId="672F7439" w14:textId="37865B5A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bCs/>
                <w:lang w:eastAsia="fr-FR"/>
              </w:rPr>
            </w:pPr>
            <w:r w:rsidRPr="00883229">
              <w:rPr>
                <w:rFonts w:ascii="Times New Roman" w:hAnsi="Times New Roman"/>
                <w:b/>
                <w:bCs/>
                <w:highlight w:val="cyan"/>
                <w:lang w:eastAsia="fr-FR"/>
              </w:rPr>
              <w:t xml:space="preserve">JOUR 7 : Journée excursion à Bonifacio (bus) </w:t>
            </w:r>
            <w:r w:rsidRPr="00883229">
              <w:rPr>
                <w:rFonts w:ascii="Times New Roman" w:hAnsi="Times New Roman"/>
                <w:highlight w:val="cyan"/>
                <w:lang w:eastAsia="fr-FR"/>
              </w:rPr>
              <w:t xml:space="preserve">avec escale à </w:t>
            </w:r>
            <w:r w:rsidRPr="00883229">
              <w:rPr>
                <w:rFonts w:ascii="Times New Roman" w:hAnsi="Times New Roman"/>
                <w:b/>
                <w:bCs/>
                <w:highlight w:val="cyan"/>
                <w:lang w:eastAsia="fr-FR"/>
              </w:rPr>
              <w:t>Sartène</w:t>
            </w:r>
            <w:r w:rsidRPr="007B230B">
              <w:rPr>
                <w:rFonts w:ascii="Times New Roman" w:hAnsi="Times New Roman"/>
                <w:lang w:eastAsia="fr-FR"/>
              </w:rPr>
              <w:t xml:space="preserve"> à l’aller, déjeuner à Bonifacio, sortie bateau vers les grottes marines, retour escale à </w:t>
            </w:r>
            <w:proofErr w:type="spellStart"/>
            <w:r w:rsidRPr="00883229">
              <w:rPr>
                <w:rFonts w:ascii="Times New Roman" w:hAnsi="Times New Roman"/>
                <w:highlight w:val="cyan"/>
                <w:lang w:eastAsia="fr-FR"/>
              </w:rPr>
              <w:t>Rocapina</w:t>
            </w:r>
            <w:proofErr w:type="spellEnd"/>
            <w:r w:rsidRPr="007B230B">
              <w:rPr>
                <w:rFonts w:ascii="Times New Roman" w:hAnsi="Times New Roman"/>
                <w:lang w:eastAsia="fr-FR"/>
              </w:rPr>
              <w:t>, retour par la côte, dîner au centre</w:t>
            </w:r>
            <w:r w:rsidR="00FC7AF4">
              <w:rPr>
                <w:rFonts w:ascii="Times New Roman" w:hAnsi="Times New Roman"/>
                <w:bCs/>
                <w:shd w:val="clear" w:color="auto" w:fill="DEEAF6"/>
              </w:rPr>
              <w:t>,</w:t>
            </w:r>
            <w:r w:rsidR="00815FD5">
              <w:rPr>
                <w:rFonts w:ascii="Times New Roman" w:hAnsi="Times New Roman"/>
                <w:bCs/>
                <w:shd w:val="clear" w:color="auto" w:fill="DEEAF6"/>
              </w:rPr>
              <w:t xml:space="preserve"> </w:t>
            </w:r>
            <w:r w:rsidR="00815FD5">
              <w:rPr>
                <w:rFonts w:ascii="Times New Roman" w:hAnsi="Times New Roman"/>
              </w:rPr>
              <w:t>animation ou soirée libre</w:t>
            </w:r>
            <w:r w:rsidR="00A32076">
              <w:rPr>
                <w:rFonts w:ascii="Times New Roman" w:hAnsi="Times New Roman"/>
              </w:rPr>
              <w:t xml:space="preserve"> </w:t>
            </w:r>
            <w:r w:rsidR="00FC71E0" w:rsidRPr="007B230B">
              <w:rPr>
                <w:rFonts w:ascii="Times New Roman" w:hAnsi="Times New Roman"/>
                <w:bCs/>
                <w:iCs/>
              </w:rPr>
              <w:t>(</w:t>
            </w:r>
            <w:r w:rsidR="00FC71E0">
              <w:rPr>
                <w:rFonts w:ascii="Times New Roman" w:hAnsi="Times New Roman"/>
                <w:bCs/>
                <w:iCs/>
              </w:rPr>
              <w:t>Possibilité</w:t>
            </w:r>
            <w:r w:rsidR="00647854">
              <w:rPr>
                <w:rFonts w:ascii="Times New Roman" w:hAnsi="Times New Roman"/>
                <w:bCs/>
                <w:iCs/>
              </w:rPr>
              <w:t xml:space="preserve"> de</w:t>
            </w:r>
            <w:r w:rsidR="00A32076" w:rsidRPr="007B230B">
              <w:rPr>
                <w:rFonts w:ascii="Times New Roman" w:hAnsi="Times New Roman"/>
                <w:bCs/>
                <w:iCs/>
              </w:rPr>
              <w:t xml:space="preserve"> se rendre en navette</w:t>
            </w:r>
            <w:r w:rsidR="00A32076">
              <w:rPr>
                <w:rFonts w:ascii="Times New Roman" w:hAnsi="Times New Roman"/>
                <w:bCs/>
                <w:iCs/>
              </w:rPr>
              <w:t xml:space="preserve"> maritime</w:t>
            </w:r>
            <w:r w:rsidR="00A32076" w:rsidRPr="007B230B">
              <w:rPr>
                <w:rFonts w:ascii="Times New Roman" w:hAnsi="Times New Roman"/>
                <w:bCs/>
                <w:iCs/>
              </w:rPr>
              <w:t xml:space="preserve"> à Ajaccio</w:t>
            </w:r>
            <w:r w:rsidR="00A32076">
              <w:rPr>
                <w:rFonts w:ascii="Times New Roman" w:hAnsi="Times New Roman"/>
                <w:bCs/>
                <w:iCs/>
              </w:rPr>
              <w:t xml:space="preserve"> shopping de </w:t>
            </w:r>
            <w:r w:rsidR="004841F0">
              <w:rPr>
                <w:rFonts w:ascii="Times New Roman" w:hAnsi="Times New Roman"/>
                <w:bCs/>
                <w:iCs/>
              </w:rPr>
              <w:t>nuit)</w:t>
            </w:r>
          </w:p>
        </w:tc>
      </w:tr>
      <w:tr w:rsidR="00C802F2" w14:paraId="0553A269" w14:textId="77777777" w:rsidTr="003A64E8">
        <w:tc>
          <w:tcPr>
            <w:tcW w:w="2972" w:type="dxa"/>
            <w:shd w:val="clear" w:color="auto" w:fill="auto"/>
          </w:tcPr>
          <w:p w14:paraId="3A121899" w14:textId="77777777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14:paraId="6346772D" w14:textId="77777777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883229">
              <w:rPr>
                <w:rFonts w:ascii="Times New Roman" w:hAnsi="Times New Roman"/>
                <w:b/>
                <w:szCs w:val="24"/>
                <w:highlight w:val="cyan"/>
              </w:rPr>
              <w:t>JOUR 8 : retour après petit déjeuner suivant horaires</w:t>
            </w:r>
            <w:r w:rsidRPr="007B230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156F222" w14:textId="2011CF26" w:rsidR="00C802F2" w:rsidRPr="004D6D43" w:rsidRDefault="004D6D43" w:rsidP="003A64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Navette aéroport assurée par l’hôtel.</w:t>
            </w:r>
          </w:p>
          <w:p w14:paraId="1F93D4B3" w14:textId="77777777" w:rsidR="00C802F2" w:rsidRPr="007B230B" w:rsidRDefault="00C802F2" w:rsidP="003A64E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</w:tbl>
    <w:p w14:paraId="1BFE9E55" w14:textId="73BCCEB6" w:rsidR="00E06E20" w:rsidRDefault="00E06E20">
      <w:pPr>
        <w:spacing w:after="0" w:line="240" w:lineRule="auto"/>
        <w:rPr>
          <w:rFonts w:ascii="Times New Roman" w:hAnsi="Times New Roman"/>
        </w:rPr>
      </w:pPr>
    </w:p>
    <w:p w14:paraId="5AD13114" w14:textId="77777777" w:rsidR="00643242" w:rsidRPr="00E64F63" w:rsidRDefault="00643242" w:rsidP="00643242">
      <w:pPr>
        <w:tabs>
          <w:tab w:val="left" w:pos="2552"/>
          <w:tab w:val="left" w:pos="3402"/>
          <w:tab w:val="left" w:pos="5040"/>
        </w:tabs>
        <w:jc w:val="both"/>
        <w:rPr>
          <w:rFonts w:ascii="Times New Roman" w:hAnsi="Times New Roman"/>
          <w:color w:val="000000"/>
        </w:rPr>
      </w:pPr>
      <w:r>
        <w:rPr>
          <w:rFonts w:ascii="Wingdings 2" w:eastAsia="Times New Roman" w:hAnsi="Wingdings 2"/>
          <w:b/>
          <w:bCs/>
          <w:i/>
          <w:iCs/>
          <w:color w:val="000000"/>
          <w:sz w:val="32"/>
          <w:szCs w:val="32"/>
        </w:rPr>
        <w:t>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………………………………………………………………………………………………………………….</w:t>
      </w:r>
    </w:p>
    <w:p w14:paraId="2654B4DF" w14:textId="68DE81B4" w:rsidR="00643242" w:rsidRDefault="00643242" w:rsidP="00643242">
      <w:pPr>
        <w:pStyle w:val="Sansinterligne"/>
        <w:jc w:val="center"/>
        <w:rPr>
          <w:rFonts w:ascii="Times New Roman" w:hAnsi="Times New Roman"/>
          <w:b/>
        </w:rPr>
      </w:pPr>
      <w:r w:rsidRPr="00B32499">
        <w:rPr>
          <w:rFonts w:ascii="Times New Roman" w:hAnsi="Times New Roman"/>
          <w:b/>
        </w:rPr>
        <w:t>FICHE et CHEQUE</w:t>
      </w:r>
      <w:r w:rsidR="00E24C94">
        <w:rPr>
          <w:rFonts w:ascii="Times New Roman" w:hAnsi="Times New Roman"/>
          <w:b/>
        </w:rPr>
        <w:t xml:space="preserve"> </w:t>
      </w:r>
      <w:r w:rsidRPr="00B32499">
        <w:rPr>
          <w:rFonts w:ascii="Times New Roman" w:hAnsi="Times New Roman"/>
          <w:b/>
        </w:rPr>
        <w:t>(libellé à l’ordre de l’AAM) à RETOURNER à </w:t>
      </w:r>
      <w:r w:rsidR="00E24C94">
        <w:rPr>
          <w:rFonts w:ascii="Times New Roman" w:hAnsi="Times New Roman"/>
          <w:b/>
        </w:rPr>
        <w:t>notre trésorier</w:t>
      </w:r>
    </w:p>
    <w:p w14:paraId="18263EF9" w14:textId="3EFE3773" w:rsidR="009C218C" w:rsidRDefault="009C218C" w:rsidP="009C218C">
      <w:pPr>
        <w:pStyle w:val="Sansinterligne"/>
        <w:ind w:left="1" w:firstLine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Jean-Louis Plazy, Mas de </w:t>
      </w:r>
      <w:proofErr w:type="spellStart"/>
      <w:r>
        <w:rPr>
          <w:rFonts w:ascii="Times New Roman" w:hAnsi="Times New Roman"/>
          <w:b/>
        </w:rPr>
        <w:t>Payan</w:t>
      </w:r>
      <w:proofErr w:type="spellEnd"/>
      <w:r>
        <w:rPr>
          <w:rFonts w:ascii="Times New Roman" w:hAnsi="Times New Roman"/>
          <w:b/>
        </w:rPr>
        <w:t>, 13310 Saint Martin de Crau</w:t>
      </w:r>
    </w:p>
    <w:p w14:paraId="39A215CA" w14:textId="220AC049" w:rsidR="00E24C94" w:rsidRDefault="00CB5BFB" w:rsidP="0011638C">
      <w:pPr>
        <w:pStyle w:val="Sansinterligne"/>
        <w:ind w:left="1" w:firstLine="1"/>
        <w:jc w:val="center"/>
        <w:rPr>
          <w:rFonts w:ascii="Times New Roman" w:hAnsi="Times New Roman"/>
          <w:bCs/>
          <w:i w:val="0"/>
          <w:iCs/>
        </w:rPr>
      </w:pPr>
      <w:hyperlink r:id="rId22" w:history="1">
        <w:r w:rsidR="0011638C" w:rsidRPr="0011638C">
          <w:rPr>
            <w:rStyle w:val="Lienhypertexte"/>
            <w:rFonts w:ascii="Times New Roman" w:hAnsi="Times New Roman"/>
            <w:bCs/>
            <w:i w:val="0"/>
            <w:iCs/>
            <w:u w:val="none"/>
          </w:rPr>
          <w:t>jean-louis.plazy@orange.fr</w:t>
        </w:r>
      </w:hyperlink>
      <w:r w:rsidR="0011638C">
        <w:rPr>
          <w:rFonts w:ascii="Times New Roman" w:hAnsi="Times New Roman"/>
          <w:bCs/>
          <w:i w:val="0"/>
          <w:iCs/>
        </w:rPr>
        <w:t xml:space="preserve">   tel :  06 61 54 12 47</w:t>
      </w:r>
    </w:p>
    <w:p w14:paraId="5958A9D5" w14:textId="77777777" w:rsidR="0011638C" w:rsidRPr="00E24C94" w:rsidRDefault="0011638C" w:rsidP="009C218C">
      <w:pPr>
        <w:pStyle w:val="Sansinterligne"/>
        <w:ind w:left="1" w:firstLine="1"/>
        <w:rPr>
          <w:rFonts w:ascii="Times New Roman" w:hAnsi="Times New Roman"/>
          <w:bCs/>
          <w:i w:val="0"/>
          <w:iCs/>
        </w:rPr>
      </w:pPr>
    </w:p>
    <w:p w14:paraId="2C054682" w14:textId="77777777" w:rsidR="00643242" w:rsidRPr="00B32499" w:rsidRDefault="00643242" w:rsidP="00643242">
      <w:pPr>
        <w:pStyle w:val="Sansinterligne"/>
        <w:jc w:val="center"/>
        <w:rPr>
          <w:rFonts w:ascii="Times New Roman" w:hAnsi="Times New Roman"/>
          <w:b/>
        </w:rPr>
      </w:pPr>
    </w:p>
    <w:p w14:paraId="616EB1AE" w14:textId="77777777" w:rsidR="00643242" w:rsidRPr="00B32499" w:rsidRDefault="00643242" w:rsidP="00643242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Mme, M………………………………………………………………………………………………………………………………….</w:t>
      </w:r>
    </w:p>
    <w:p w14:paraId="6EA352D9" w14:textId="77777777" w:rsidR="00643242" w:rsidRPr="00B32499" w:rsidRDefault="00643242" w:rsidP="00643242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Adresse ………………………………………………………………………………………………………………………………….</w:t>
      </w:r>
    </w:p>
    <w:p w14:paraId="204ECF57" w14:textId="1271B615" w:rsidR="00643242" w:rsidRDefault="00643242" w:rsidP="00643242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Mail……………………………………… </w:t>
      </w:r>
      <w:r w:rsidRPr="00B32499">
        <w:rPr>
          <w:rFonts w:ascii="Times New Roman" w:hAnsi="Times New Roman"/>
        </w:rPr>
        <w:t>@................................................Téléphone : ..........................................</w:t>
      </w:r>
      <w:r>
        <w:rPr>
          <w:rFonts w:ascii="Times New Roman" w:hAnsi="Times New Roman"/>
        </w:rPr>
        <w:t>..............</w:t>
      </w:r>
    </w:p>
    <w:p w14:paraId="320AF9EF" w14:textId="2F630E09" w:rsidR="00643242" w:rsidRDefault="00643242" w:rsidP="006432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Souhaite s’inscrire au séjour associé à l’assemblée générale de l’AAM</w:t>
      </w:r>
    </w:p>
    <w:p w14:paraId="06AD57A8" w14:textId="77777777" w:rsidR="00643242" w:rsidRPr="00B32499" w:rsidRDefault="00643242" w:rsidP="00643242">
      <w:pPr>
        <w:spacing w:after="0" w:line="240" w:lineRule="auto"/>
        <w:rPr>
          <w:rFonts w:ascii="Times New Roman" w:hAnsi="Times New Roman"/>
        </w:rPr>
      </w:pPr>
      <w:r w:rsidRPr="00B32499">
        <w:rPr>
          <w:rFonts w:ascii="Times New Roman" w:hAnsi="Times New Roman"/>
        </w:rPr>
        <w:t>Sera accompagné pa</w:t>
      </w:r>
      <w:r>
        <w:rPr>
          <w:rFonts w:ascii="Times New Roman" w:hAnsi="Times New Roman"/>
        </w:rPr>
        <w:t>r……………………………………………………………………………………………………….</w:t>
      </w:r>
    </w:p>
    <w:p w14:paraId="424D39DE" w14:textId="5B09A7B2" w:rsidR="00E24C94" w:rsidRDefault="00643242" w:rsidP="00643242">
      <w:pPr>
        <w:spacing w:after="0" w:line="240" w:lineRule="auto"/>
        <w:rPr>
          <w:rFonts w:ascii="Times New Roman" w:hAnsi="Times New Roman"/>
        </w:rPr>
      </w:pPr>
      <w:r w:rsidRPr="00B32499">
        <w:rPr>
          <w:rFonts w:ascii="Times New Roman" w:hAnsi="Times New Roman"/>
        </w:rPr>
        <w:t>Ci-joint un chèque d’acompte de</w:t>
      </w:r>
      <w:r w:rsidR="009C218C">
        <w:rPr>
          <w:rFonts w:ascii="Times New Roman" w:hAnsi="Times New Roman"/>
        </w:rPr>
        <w:t xml:space="preserve"> pré-inscription d’un montant de 40€ x nb de personne</w:t>
      </w:r>
      <w:r w:rsidR="0011638C">
        <w:rPr>
          <w:rFonts w:ascii="Times New Roman" w:hAnsi="Times New Roman"/>
        </w:rPr>
        <w:t xml:space="preserve">s     </w:t>
      </w:r>
      <w:r w:rsidR="009C218C">
        <w:rPr>
          <w:rFonts w:ascii="Times New Roman" w:hAnsi="Times New Roman"/>
        </w:rPr>
        <w:t xml:space="preserve">   soit :        €</w:t>
      </w:r>
      <w:r w:rsidRPr="00B32499">
        <w:rPr>
          <w:rFonts w:ascii="Times New Roman" w:hAnsi="Times New Roman"/>
        </w:rPr>
        <w:t xml:space="preserve">    </w:t>
      </w:r>
    </w:p>
    <w:p w14:paraId="3D68CBED" w14:textId="2A96A184" w:rsidR="00643242" w:rsidRPr="00B32499" w:rsidRDefault="00E24C94" w:rsidP="006432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paiement peut être aussi effectué par virement sur le compte de l’AAM </w:t>
      </w:r>
      <w:r w:rsidR="00E57760">
        <w:rPr>
          <w:rFonts w:ascii="Times New Roman" w:hAnsi="Times New Roman"/>
        </w:rPr>
        <w:t xml:space="preserve">(l’IBAN peut être obtenu sur demande à </w:t>
      </w:r>
      <w:hyperlink r:id="rId23" w:history="1">
        <w:r w:rsidR="00E57760" w:rsidRPr="00C32F1F">
          <w:rPr>
            <w:rStyle w:val="Lienhypertexte"/>
            <w:rFonts w:ascii="Times New Roman" w:hAnsi="Times New Roman"/>
          </w:rPr>
          <w:t>anciensmeteos@gmail.com</w:t>
        </w:r>
      </w:hyperlink>
      <w:r w:rsidR="00E57760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dans ce cas la fiche </w:t>
      </w:r>
      <w:r w:rsidR="002E047A">
        <w:rPr>
          <w:rFonts w:ascii="Times New Roman" w:hAnsi="Times New Roman"/>
        </w:rPr>
        <w:t>doit</w:t>
      </w:r>
      <w:r>
        <w:rPr>
          <w:rFonts w:ascii="Times New Roman" w:hAnsi="Times New Roman"/>
        </w:rPr>
        <w:t xml:space="preserve"> être retournée par mail </w:t>
      </w:r>
      <w:r w:rsidR="002E047A">
        <w:rPr>
          <w:rFonts w:ascii="Times New Roman" w:hAnsi="Times New Roman"/>
        </w:rPr>
        <w:t xml:space="preserve">ou courrier </w:t>
      </w:r>
      <w:r>
        <w:rPr>
          <w:rFonts w:ascii="Times New Roman" w:hAnsi="Times New Roman"/>
        </w:rPr>
        <w:t>au trésorier.</w:t>
      </w:r>
      <w:r w:rsidR="00643242" w:rsidRPr="00B32499">
        <w:rPr>
          <w:rFonts w:ascii="Times New Roman" w:hAnsi="Times New Roman"/>
        </w:rPr>
        <w:t xml:space="preserve">            </w:t>
      </w:r>
    </w:p>
    <w:p w14:paraId="2826CE77" w14:textId="3B2649E5" w:rsidR="00643242" w:rsidRPr="000219DF" w:rsidRDefault="00643242" w:rsidP="000219D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219DF">
        <w:rPr>
          <w:rFonts w:ascii="Times New Roman" w:hAnsi="Times New Roman"/>
        </w:rPr>
        <w:t xml:space="preserve">Souhaite une </w:t>
      </w:r>
      <w:r w:rsidRPr="000219DF">
        <w:rPr>
          <w:rFonts w:ascii="Times New Roman" w:hAnsi="Times New Roman"/>
          <w:b/>
        </w:rPr>
        <w:t>chambre double</w:t>
      </w:r>
      <w:r w:rsidRPr="000219DF">
        <w:rPr>
          <w:rFonts w:ascii="Times New Roman" w:hAnsi="Times New Roman"/>
        </w:rPr>
        <w:t xml:space="preserve"> à un grand lit   </w:t>
      </w:r>
      <w:r w:rsidRPr="000219DF">
        <w:rPr>
          <w:rFonts w:ascii="Times New Roman" w:hAnsi="Times New Roman"/>
          <w:b/>
        </w:rPr>
        <w:t>□</w:t>
      </w:r>
      <w:r w:rsidRPr="000219DF">
        <w:rPr>
          <w:rFonts w:ascii="Times New Roman" w:hAnsi="Times New Roman"/>
        </w:rPr>
        <w:t xml:space="preserve">                 à deux lits séparés</w:t>
      </w:r>
      <w:r w:rsidRPr="000219DF">
        <w:rPr>
          <w:rFonts w:ascii="Times New Roman" w:hAnsi="Times New Roman"/>
          <w:b/>
        </w:rPr>
        <w:t xml:space="preserve">  </w:t>
      </w:r>
      <w:bookmarkStart w:id="1" w:name="_Hlk57649809"/>
      <w:r w:rsidRPr="000219DF">
        <w:rPr>
          <w:rFonts w:ascii="Times New Roman" w:hAnsi="Times New Roman"/>
          <w:b/>
        </w:rPr>
        <w:t xml:space="preserve"> □ </w:t>
      </w:r>
      <w:bookmarkEnd w:id="1"/>
    </w:p>
    <w:p w14:paraId="394BDAEF" w14:textId="5D6E5C0F" w:rsidR="00E24C94" w:rsidRPr="000219DF" w:rsidRDefault="00643242" w:rsidP="000219DF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0219DF">
        <w:rPr>
          <w:rFonts w:ascii="Times New Roman" w:hAnsi="Times New Roman"/>
        </w:rPr>
        <w:t xml:space="preserve">Souhaite une </w:t>
      </w:r>
      <w:r w:rsidRPr="000219DF">
        <w:rPr>
          <w:rFonts w:ascii="Times New Roman" w:hAnsi="Times New Roman"/>
          <w:b/>
        </w:rPr>
        <w:t xml:space="preserve">chambre seule   </w:t>
      </w:r>
      <w:r w:rsidRPr="000219DF">
        <w:rPr>
          <w:rFonts w:ascii="Times New Roman" w:hAnsi="Times New Roman"/>
        </w:rPr>
        <w:t xml:space="preserve">□          mais peut partager une chambre double avec un autre participant   </w:t>
      </w:r>
      <w:r w:rsidRPr="000219DF">
        <w:rPr>
          <w:rFonts w:ascii="Times New Roman" w:hAnsi="Times New Roman"/>
          <w:b/>
        </w:rPr>
        <w:t>□</w:t>
      </w:r>
    </w:p>
    <w:p w14:paraId="60078C46" w14:textId="578D578F" w:rsidR="00643242" w:rsidRDefault="00643242" w:rsidP="00643242">
      <w:pPr>
        <w:spacing w:after="0" w:line="240" w:lineRule="auto"/>
        <w:jc w:val="both"/>
        <w:rPr>
          <w:rFonts w:ascii="Times New Roman" w:hAnsi="Times New Roman"/>
        </w:rPr>
      </w:pPr>
      <w:r w:rsidRPr="00B32499">
        <w:rPr>
          <w:rFonts w:ascii="Times New Roman" w:hAnsi="Times New Roman"/>
        </w:rPr>
        <w:t xml:space="preserve">(Le nombre de chambres simples est limité, priorité </w:t>
      </w:r>
      <w:r>
        <w:rPr>
          <w:rFonts w:ascii="Times New Roman" w:hAnsi="Times New Roman"/>
        </w:rPr>
        <w:t xml:space="preserve">est </w:t>
      </w:r>
      <w:r w:rsidRPr="00B32499">
        <w:rPr>
          <w:rFonts w:ascii="Times New Roman" w:hAnsi="Times New Roman"/>
        </w:rPr>
        <w:t>donnée aux chambres partagées)</w:t>
      </w:r>
    </w:p>
    <w:p w14:paraId="236CD37C" w14:textId="05B75741" w:rsidR="00E24C94" w:rsidRPr="000219DF" w:rsidRDefault="00E24C94" w:rsidP="000219DF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219DF">
        <w:rPr>
          <w:rFonts w:ascii="Times New Roman" w:hAnsi="Times New Roman"/>
        </w:rPr>
        <w:t>Souhaite</w:t>
      </w:r>
      <w:r w:rsidR="000219DF">
        <w:rPr>
          <w:rFonts w:ascii="Times New Roman" w:hAnsi="Times New Roman"/>
        </w:rPr>
        <w:t xml:space="preserve"> </w:t>
      </w:r>
      <w:r w:rsidR="002E047A">
        <w:rPr>
          <w:rFonts w:ascii="Times New Roman" w:hAnsi="Times New Roman"/>
        </w:rPr>
        <w:t>a</w:t>
      </w:r>
      <w:r w:rsidR="000219DF" w:rsidRPr="000219DF">
        <w:rPr>
          <w:rFonts w:ascii="Times New Roman" w:hAnsi="Times New Roman"/>
        </w:rPr>
        <w:t>rriver par ses propres moyens</w:t>
      </w:r>
      <w:r w:rsidR="000219DF" w:rsidRPr="009C218C">
        <w:rPr>
          <w:rFonts w:ascii="Times New Roman" w:hAnsi="Times New Roman"/>
        </w:rPr>
        <w:t xml:space="preserve"> </w:t>
      </w:r>
      <w:r w:rsidR="000219DF" w:rsidRPr="009C218C">
        <w:rPr>
          <w:rFonts w:ascii="Times New Roman" w:hAnsi="Times New Roman"/>
          <w:b/>
        </w:rPr>
        <w:t>□</w:t>
      </w:r>
      <w:r w:rsidR="000219DF">
        <w:rPr>
          <w:rFonts w:ascii="Times New Roman" w:hAnsi="Times New Roman"/>
          <w:b/>
        </w:rPr>
        <w:t xml:space="preserve">   </w:t>
      </w:r>
      <w:r w:rsidR="000219DF">
        <w:rPr>
          <w:rFonts w:ascii="Times New Roman" w:hAnsi="Times New Roman"/>
          <w:bCs/>
        </w:rPr>
        <w:t xml:space="preserve">  </w:t>
      </w:r>
    </w:p>
    <w:p w14:paraId="4162965D" w14:textId="65F1F476" w:rsidR="00E24C94" w:rsidRPr="000219DF" w:rsidRDefault="00E24C94" w:rsidP="000219DF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219DF">
        <w:rPr>
          <w:rFonts w:ascii="Times New Roman" w:hAnsi="Times New Roman"/>
        </w:rPr>
        <w:t xml:space="preserve"> </w:t>
      </w:r>
      <w:r w:rsidR="000219DF" w:rsidRPr="000219DF">
        <w:rPr>
          <w:rFonts w:ascii="Times New Roman" w:hAnsi="Times New Roman"/>
        </w:rPr>
        <w:t>Souhaite s</w:t>
      </w:r>
      <w:r w:rsidRPr="000219DF">
        <w:rPr>
          <w:rFonts w:ascii="Times New Roman" w:hAnsi="Times New Roman"/>
        </w:rPr>
        <w:t xml:space="preserve">ouscrire à l’option transport Continent-Corse et retour </w:t>
      </w:r>
      <w:r w:rsidR="000219DF">
        <w:rPr>
          <w:rFonts w:ascii="Times New Roman" w:hAnsi="Times New Roman"/>
        </w:rPr>
        <w:t xml:space="preserve">via le voyagiste de l’AAM  </w:t>
      </w:r>
      <w:r w:rsidR="000219DF" w:rsidRPr="009C218C">
        <w:rPr>
          <w:rFonts w:ascii="Times New Roman" w:hAnsi="Times New Roman"/>
        </w:rPr>
        <w:t xml:space="preserve"> </w:t>
      </w:r>
      <w:r w:rsidR="000219DF" w:rsidRPr="009C218C">
        <w:rPr>
          <w:rFonts w:ascii="Times New Roman" w:hAnsi="Times New Roman"/>
          <w:b/>
        </w:rPr>
        <w:t>□</w:t>
      </w:r>
      <w:r w:rsidR="000219DF">
        <w:rPr>
          <w:rFonts w:ascii="Times New Roman" w:hAnsi="Times New Roman"/>
          <w:b/>
        </w:rPr>
        <w:t xml:space="preserve">   </w:t>
      </w:r>
      <w:r w:rsidR="000219DF">
        <w:rPr>
          <w:rFonts w:ascii="Times New Roman" w:hAnsi="Times New Roman"/>
          <w:bCs/>
        </w:rPr>
        <w:t xml:space="preserve">  </w:t>
      </w:r>
    </w:p>
    <w:p w14:paraId="302D106E" w14:textId="1C9B9FCE" w:rsidR="00E24C94" w:rsidRDefault="00E24C94" w:rsidP="00E24C94">
      <w:pPr>
        <w:pStyle w:val="Paragraphedeliste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En avion </w:t>
      </w:r>
      <w:r w:rsidRPr="009C218C">
        <w:rPr>
          <w:rFonts w:ascii="Times New Roman" w:hAnsi="Times New Roman"/>
        </w:rPr>
        <w:t>au départ de Paris</w:t>
      </w:r>
      <w:r>
        <w:rPr>
          <w:rFonts w:ascii="Times New Roman" w:hAnsi="Times New Roman"/>
          <w:b/>
        </w:rPr>
        <w:t xml:space="preserve">   </w:t>
      </w:r>
      <w:r w:rsidRPr="009C218C">
        <w:rPr>
          <w:rFonts w:ascii="Times New Roman" w:hAnsi="Times New Roman"/>
        </w:rPr>
        <w:t xml:space="preserve">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Toulouse  </w:t>
      </w:r>
      <w:bookmarkStart w:id="2" w:name="_Hlk57990402"/>
      <w:r w:rsidRPr="009C218C">
        <w:rPr>
          <w:rFonts w:ascii="Times New Roman" w:hAnsi="Times New Roman"/>
        </w:rPr>
        <w:t xml:space="preserve">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  </w:t>
      </w:r>
      <w:bookmarkEnd w:id="2"/>
      <w:r>
        <w:rPr>
          <w:rFonts w:ascii="Times New Roman" w:hAnsi="Times New Roman"/>
          <w:bCs/>
        </w:rPr>
        <w:t xml:space="preserve">Bordeaux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   Nantes</w:t>
      </w:r>
      <w:r w:rsidRPr="009C218C">
        <w:rPr>
          <w:rFonts w:ascii="Times New Roman" w:hAnsi="Times New Roman"/>
        </w:rPr>
        <w:t xml:space="preserve">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   </w:t>
      </w:r>
      <w:r w:rsidRPr="008B2298">
        <w:rPr>
          <w:rFonts w:ascii="Times New Roman" w:hAnsi="Times New Roman"/>
          <w:bCs/>
        </w:rPr>
        <w:t>Marseille</w:t>
      </w:r>
      <w:r w:rsidRPr="009C218C">
        <w:rPr>
          <w:rFonts w:ascii="Times New Roman" w:hAnsi="Times New Roman"/>
          <w:b/>
        </w:rPr>
        <w:t xml:space="preserve"> □</w:t>
      </w:r>
      <w:r w:rsidR="0098688A">
        <w:rPr>
          <w:rFonts w:ascii="Times New Roman" w:hAnsi="Times New Roman"/>
          <w:b/>
        </w:rPr>
        <w:t xml:space="preserve">  </w:t>
      </w:r>
      <w:r w:rsidR="0098688A" w:rsidRPr="0098688A">
        <w:rPr>
          <w:rFonts w:ascii="Times New Roman" w:hAnsi="Times New Roman"/>
          <w:bCs/>
        </w:rPr>
        <w:t xml:space="preserve"> </w:t>
      </w:r>
      <w:r w:rsidR="0098688A">
        <w:rPr>
          <w:rFonts w:ascii="Times New Roman" w:hAnsi="Times New Roman"/>
          <w:bCs/>
        </w:rPr>
        <w:t xml:space="preserve">Lyon </w:t>
      </w:r>
      <w:r w:rsidR="0098688A" w:rsidRPr="009C218C">
        <w:rPr>
          <w:rFonts w:ascii="Times New Roman" w:hAnsi="Times New Roman"/>
        </w:rPr>
        <w:t xml:space="preserve"> </w:t>
      </w:r>
      <w:r w:rsidR="0098688A" w:rsidRPr="009C218C">
        <w:rPr>
          <w:rFonts w:ascii="Times New Roman" w:hAnsi="Times New Roman"/>
          <w:b/>
        </w:rPr>
        <w:t>□</w:t>
      </w:r>
      <w:r w:rsidR="0098688A">
        <w:rPr>
          <w:rFonts w:ascii="Times New Roman" w:hAnsi="Times New Roman"/>
          <w:b/>
        </w:rPr>
        <w:t xml:space="preserve">   </w:t>
      </w:r>
      <w:r w:rsidR="0098688A">
        <w:rPr>
          <w:rFonts w:ascii="Times New Roman" w:hAnsi="Times New Roman"/>
          <w:bCs/>
        </w:rPr>
        <w:t xml:space="preserve">   </w:t>
      </w:r>
    </w:p>
    <w:p w14:paraId="05463C9D" w14:textId="6531C7E6" w:rsidR="00E24C94" w:rsidRPr="00E24C94" w:rsidRDefault="00E24C94" w:rsidP="00E24C94">
      <w:pPr>
        <w:pStyle w:val="Paragraphedeliste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 bateau au départ de Marseille   </w:t>
      </w:r>
      <w:r w:rsidRPr="009C218C">
        <w:rPr>
          <w:rFonts w:ascii="Times New Roman" w:hAnsi="Times New Roman"/>
        </w:rPr>
        <w:t xml:space="preserve">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   Toulon  </w:t>
      </w:r>
      <w:r w:rsidRPr="009C218C">
        <w:rPr>
          <w:rFonts w:ascii="Times New Roman" w:hAnsi="Times New Roman"/>
        </w:rPr>
        <w:t xml:space="preserve"> </w:t>
      </w:r>
      <w:r w:rsidRPr="009C218C"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Cs/>
        </w:rPr>
        <w:t xml:space="preserve">   </w:t>
      </w:r>
    </w:p>
    <w:p w14:paraId="6464E675" w14:textId="77777777" w:rsidR="00E24C94" w:rsidRPr="00B32499" w:rsidRDefault="00E24C94" w:rsidP="00643242">
      <w:pPr>
        <w:spacing w:after="0" w:line="240" w:lineRule="auto"/>
        <w:jc w:val="both"/>
        <w:rPr>
          <w:rFonts w:ascii="Times New Roman" w:hAnsi="Times New Roman"/>
        </w:rPr>
      </w:pPr>
    </w:p>
    <w:p w14:paraId="2334C2AB" w14:textId="59A6E378" w:rsidR="00E64F63" w:rsidRPr="0020064F" w:rsidRDefault="00E64F63" w:rsidP="0020064F">
      <w:pPr>
        <w:spacing w:after="0" w:line="240" w:lineRule="auto"/>
        <w:rPr>
          <w:rFonts w:ascii="Times New Roman" w:hAnsi="Times New Roman"/>
        </w:rPr>
      </w:pPr>
    </w:p>
    <w:sectPr w:rsidR="00E64F63" w:rsidRPr="0020064F" w:rsidSect="003B3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BAEF" w14:textId="77777777" w:rsidR="00CB5BFB" w:rsidRDefault="00CB5BFB" w:rsidP="00982F96">
      <w:pPr>
        <w:spacing w:after="0" w:line="240" w:lineRule="auto"/>
      </w:pPr>
      <w:r>
        <w:separator/>
      </w:r>
    </w:p>
  </w:endnote>
  <w:endnote w:type="continuationSeparator" w:id="0">
    <w:p w14:paraId="6AB959C1" w14:textId="77777777" w:rsidR="00CB5BFB" w:rsidRDefault="00CB5BFB" w:rsidP="009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E4F0" w14:textId="77777777" w:rsidR="00CB5BFB" w:rsidRDefault="00CB5BFB" w:rsidP="00982F96">
      <w:pPr>
        <w:spacing w:after="0" w:line="240" w:lineRule="auto"/>
      </w:pPr>
      <w:r>
        <w:separator/>
      </w:r>
    </w:p>
  </w:footnote>
  <w:footnote w:type="continuationSeparator" w:id="0">
    <w:p w14:paraId="4269BFE7" w14:textId="77777777" w:rsidR="00CB5BFB" w:rsidRDefault="00CB5BFB" w:rsidP="0098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C2"/>
    <w:multiLevelType w:val="hybridMultilevel"/>
    <w:tmpl w:val="1AB4D3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E5A"/>
    <w:multiLevelType w:val="hybridMultilevel"/>
    <w:tmpl w:val="75E8B1EC"/>
    <w:lvl w:ilvl="0" w:tplc="4CD857D2">
      <w:start w:val="3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0FB"/>
    <w:multiLevelType w:val="hybridMultilevel"/>
    <w:tmpl w:val="6E46160E"/>
    <w:lvl w:ilvl="0" w:tplc="C05E7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485"/>
    <w:multiLevelType w:val="hybridMultilevel"/>
    <w:tmpl w:val="EA520AF8"/>
    <w:lvl w:ilvl="0" w:tplc="D4A0943A">
      <w:start w:val="4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6957"/>
    <w:multiLevelType w:val="hybridMultilevel"/>
    <w:tmpl w:val="187255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240E"/>
    <w:multiLevelType w:val="hybridMultilevel"/>
    <w:tmpl w:val="F8546DB0"/>
    <w:lvl w:ilvl="0" w:tplc="DE1EBD5C">
      <w:start w:val="38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C93"/>
    <w:multiLevelType w:val="hybridMultilevel"/>
    <w:tmpl w:val="53FA2F36"/>
    <w:lvl w:ilvl="0" w:tplc="22D842A0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026A"/>
    <w:multiLevelType w:val="hybridMultilevel"/>
    <w:tmpl w:val="10F87208"/>
    <w:lvl w:ilvl="0" w:tplc="1D3625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072BB8"/>
    <w:multiLevelType w:val="hybridMultilevel"/>
    <w:tmpl w:val="2622526E"/>
    <w:lvl w:ilvl="0" w:tplc="EFDE9C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4F46"/>
    <w:multiLevelType w:val="hybridMultilevel"/>
    <w:tmpl w:val="F170EB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C78"/>
    <w:multiLevelType w:val="hybridMultilevel"/>
    <w:tmpl w:val="6B9476B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EA"/>
    <w:rsid w:val="00000A2E"/>
    <w:rsid w:val="00001E7E"/>
    <w:rsid w:val="00015892"/>
    <w:rsid w:val="000219DF"/>
    <w:rsid w:val="00032AB0"/>
    <w:rsid w:val="00040EE8"/>
    <w:rsid w:val="00051B68"/>
    <w:rsid w:val="00061153"/>
    <w:rsid w:val="000612F9"/>
    <w:rsid w:val="000657DC"/>
    <w:rsid w:val="00074679"/>
    <w:rsid w:val="00082C7B"/>
    <w:rsid w:val="0008375C"/>
    <w:rsid w:val="00090A30"/>
    <w:rsid w:val="000A089B"/>
    <w:rsid w:val="000B0236"/>
    <w:rsid w:val="000B3466"/>
    <w:rsid w:val="000B5610"/>
    <w:rsid w:val="000C6A08"/>
    <w:rsid w:val="000E3272"/>
    <w:rsid w:val="001069AA"/>
    <w:rsid w:val="00106F4D"/>
    <w:rsid w:val="001072AC"/>
    <w:rsid w:val="001116DB"/>
    <w:rsid w:val="0011638C"/>
    <w:rsid w:val="001210C4"/>
    <w:rsid w:val="00123BEA"/>
    <w:rsid w:val="00123DAF"/>
    <w:rsid w:val="0012460F"/>
    <w:rsid w:val="001357CD"/>
    <w:rsid w:val="00142042"/>
    <w:rsid w:val="00152FD6"/>
    <w:rsid w:val="00171D39"/>
    <w:rsid w:val="0017285E"/>
    <w:rsid w:val="001747B8"/>
    <w:rsid w:val="0018756C"/>
    <w:rsid w:val="00190BBD"/>
    <w:rsid w:val="00196C68"/>
    <w:rsid w:val="001A5029"/>
    <w:rsid w:val="001C67EA"/>
    <w:rsid w:val="001E3E33"/>
    <w:rsid w:val="001F29E5"/>
    <w:rsid w:val="0020064F"/>
    <w:rsid w:val="0020674B"/>
    <w:rsid w:val="002070C2"/>
    <w:rsid w:val="002100D8"/>
    <w:rsid w:val="00224AB4"/>
    <w:rsid w:val="00237E6A"/>
    <w:rsid w:val="00246ECE"/>
    <w:rsid w:val="002553EE"/>
    <w:rsid w:val="00273570"/>
    <w:rsid w:val="00284A34"/>
    <w:rsid w:val="00286F97"/>
    <w:rsid w:val="002A6EE5"/>
    <w:rsid w:val="002D489E"/>
    <w:rsid w:val="002E047A"/>
    <w:rsid w:val="003071BA"/>
    <w:rsid w:val="0030738D"/>
    <w:rsid w:val="00310BCF"/>
    <w:rsid w:val="00315B53"/>
    <w:rsid w:val="0033383F"/>
    <w:rsid w:val="00336824"/>
    <w:rsid w:val="003425AA"/>
    <w:rsid w:val="00351EBA"/>
    <w:rsid w:val="00354695"/>
    <w:rsid w:val="0036101F"/>
    <w:rsid w:val="00362A3D"/>
    <w:rsid w:val="00375023"/>
    <w:rsid w:val="003A217D"/>
    <w:rsid w:val="003A3904"/>
    <w:rsid w:val="003B3C45"/>
    <w:rsid w:val="003B4E45"/>
    <w:rsid w:val="003C3133"/>
    <w:rsid w:val="003C7345"/>
    <w:rsid w:val="003C7EFD"/>
    <w:rsid w:val="003D105B"/>
    <w:rsid w:val="003E4BAA"/>
    <w:rsid w:val="003F3391"/>
    <w:rsid w:val="00401517"/>
    <w:rsid w:val="00406EA0"/>
    <w:rsid w:val="00407638"/>
    <w:rsid w:val="00410354"/>
    <w:rsid w:val="00410AE7"/>
    <w:rsid w:val="00430318"/>
    <w:rsid w:val="00444EDF"/>
    <w:rsid w:val="004471A5"/>
    <w:rsid w:val="00457BF7"/>
    <w:rsid w:val="004609EC"/>
    <w:rsid w:val="00483013"/>
    <w:rsid w:val="004841F0"/>
    <w:rsid w:val="004848E5"/>
    <w:rsid w:val="004873B4"/>
    <w:rsid w:val="004926A1"/>
    <w:rsid w:val="004B00F4"/>
    <w:rsid w:val="004B13F7"/>
    <w:rsid w:val="004B5BD4"/>
    <w:rsid w:val="004C0CB0"/>
    <w:rsid w:val="004D2082"/>
    <w:rsid w:val="004D6D43"/>
    <w:rsid w:val="004E529C"/>
    <w:rsid w:val="00515142"/>
    <w:rsid w:val="00516D4E"/>
    <w:rsid w:val="005246E1"/>
    <w:rsid w:val="005402EE"/>
    <w:rsid w:val="00543A4E"/>
    <w:rsid w:val="00550249"/>
    <w:rsid w:val="0055541C"/>
    <w:rsid w:val="0056480C"/>
    <w:rsid w:val="005707A3"/>
    <w:rsid w:val="00573950"/>
    <w:rsid w:val="0059756B"/>
    <w:rsid w:val="005A4488"/>
    <w:rsid w:val="005B60CA"/>
    <w:rsid w:val="005C42C8"/>
    <w:rsid w:val="005C4F11"/>
    <w:rsid w:val="005C6B53"/>
    <w:rsid w:val="005D7A44"/>
    <w:rsid w:val="005E047E"/>
    <w:rsid w:val="005E0899"/>
    <w:rsid w:val="005E5B22"/>
    <w:rsid w:val="005F08E9"/>
    <w:rsid w:val="005F7460"/>
    <w:rsid w:val="006016AE"/>
    <w:rsid w:val="00610E10"/>
    <w:rsid w:val="00624977"/>
    <w:rsid w:val="00632BD2"/>
    <w:rsid w:val="0063491D"/>
    <w:rsid w:val="006360DD"/>
    <w:rsid w:val="00643242"/>
    <w:rsid w:val="006440CB"/>
    <w:rsid w:val="0064623B"/>
    <w:rsid w:val="0064691A"/>
    <w:rsid w:val="00647854"/>
    <w:rsid w:val="0068307A"/>
    <w:rsid w:val="00686308"/>
    <w:rsid w:val="00694073"/>
    <w:rsid w:val="00694F83"/>
    <w:rsid w:val="0069536A"/>
    <w:rsid w:val="006B639F"/>
    <w:rsid w:val="006C1D7E"/>
    <w:rsid w:val="006C598D"/>
    <w:rsid w:val="006D5E38"/>
    <w:rsid w:val="006E0ED5"/>
    <w:rsid w:val="006E10CD"/>
    <w:rsid w:val="006E7079"/>
    <w:rsid w:val="006F16D4"/>
    <w:rsid w:val="006F2518"/>
    <w:rsid w:val="006F7E76"/>
    <w:rsid w:val="007149F9"/>
    <w:rsid w:val="0073539B"/>
    <w:rsid w:val="0074408C"/>
    <w:rsid w:val="00755A8C"/>
    <w:rsid w:val="00767673"/>
    <w:rsid w:val="00767C43"/>
    <w:rsid w:val="00785103"/>
    <w:rsid w:val="00790119"/>
    <w:rsid w:val="007A46CB"/>
    <w:rsid w:val="007B76BA"/>
    <w:rsid w:val="007C4BC3"/>
    <w:rsid w:val="007E3353"/>
    <w:rsid w:val="007E6708"/>
    <w:rsid w:val="007F42DE"/>
    <w:rsid w:val="00802404"/>
    <w:rsid w:val="00811566"/>
    <w:rsid w:val="00815FD5"/>
    <w:rsid w:val="0081695F"/>
    <w:rsid w:val="00820FE1"/>
    <w:rsid w:val="00822ED4"/>
    <w:rsid w:val="00823971"/>
    <w:rsid w:val="00847F98"/>
    <w:rsid w:val="00857D8D"/>
    <w:rsid w:val="008704A6"/>
    <w:rsid w:val="008761A5"/>
    <w:rsid w:val="0088578B"/>
    <w:rsid w:val="008941D5"/>
    <w:rsid w:val="00894947"/>
    <w:rsid w:val="008A24F1"/>
    <w:rsid w:val="008A2A83"/>
    <w:rsid w:val="008A3C06"/>
    <w:rsid w:val="008A408E"/>
    <w:rsid w:val="008A7DBF"/>
    <w:rsid w:val="008B2298"/>
    <w:rsid w:val="008E6EAD"/>
    <w:rsid w:val="008F32CC"/>
    <w:rsid w:val="008F3373"/>
    <w:rsid w:val="00900FB2"/>
    <w:rsid w:val="00921297"/>
    <w:rsid w:val="00935F7A"/>
    <w:rsid w:val="00946FF7"/>
    <w:rsid w:val="00954391"/>
    <w:rsid w:val="00957713"/>
    <w:rsid w:val="0096162A"/>
    <w:rsid w:val="00982F96"/>
    <w:rsid w:val="0098688A"/>
    <w:rsid w:val="00986EE5"/>
    <w:rsid w:val="009940DF"/>
    <w:rsid w:val="00997BAC"/>
    <w:rsid w:val="009A5970"/>
    <w:rsid w:val="009C1F29"/>
    <w:rsid w:val="009C218C"/>
    <w:rsid w:val="009C6058"/>
    <w:rsid w:val="00A025ED"/>
    <w:rsid w:val="00A32076"/>
    <w:rsid w:val="00A326F1"/>
    <w:rsid w:val="00A456B6"/>
    <w:rsid w:val="00A66222"/>
    <w:rsid w:val="00A72BB1"/>
    <w:rsid w:val="00A91D1C"/>
    <w:rsid w:val="00AA0935"/>
    <w:rsid w:val="00AB7BE5"/>
    <w:rsid w:val="00AC67DA"/>
    <w:rsid w:val="00AD1F8E"/>
    <w:rsid w:val="00AD389B"/>
    <w:rsid w:val="00AD4DFD"/>
    <w:rsid w:val="00AE15D5"/>
    <w:rsid w:val="00AF0A52"/>
    <w:rsid w:val="00AF35B9"/>
    <w:rsid w:val="00AF4D78"/>
    <w:rsid w:val="00B035EF"/>
    <w:rsid w:val="00B17C9F"/>
    <w:rsid w:val="00B212CE"/>
    <w:rsid w:val="00B32499"/>
    <w:rsid w:val="00B459FF"/>
    <w:rsid w:val="00B47400"/>
    <w:rsid w:val="00B47BB4"/>
    <w:rsid w:val="00B51702"/>
    <w:rsid w:val="00B62BE4"/>
    <w:rsid w:val="00B66553"/>
    <w:rsid w:val="00B66FE5"/>
    <w:rsid w:val="00B73CA3"/>
    <w:rsid w:val="00B938FD"/>
    <w:rsid w:val="00BB25FF"/>
    <w:rsid w:val="00BB3038"/>
    <w:rsid w:val="00BC0914"/>
    <w:rsid w:val="00BC645D"/>
    <w:rsid w:val="00BD3CFC"/>
    <w:rsid w:val="00BD788F"/>
    <w:rsid w:val="00C11EB1"/>
    <w:rsid w:val="00C26A0A"/>
    <w:rsid w:val="00C3060C"/>
    <w:rsid w:val="00C35DF9"/>
    <w:rsid w:val="00C4547A"/>
    <w:rsid w:val="00C47A81"/>
    <w:rsid w:val="00C56B86"/>
    <w:rsid w:val="00C707B0"/>
    <w:rsid w:val="00C73592"/>
    <w:rsid w:val="00C802F2"/>
    <w:rsid w:val="00C879B2"/>
    <w:rsid w:val="00CA3CCF"/>
    <w:rsid w:val="00CB5BFB"/>
    <w:rsid w:val="00CE2826"/>
    <w:rsid w:val="00D0170E"/>
    <w:rsid w:val="00D10BD2"/>
    <w:rsid w:val="00D10EB3"/>
    <w:rsid w:val="00D219FA"/>
    <w:rsid w:val="00D30D0C"/>
    <w:rsid w:val="00D36DEA"/>
    <w:rsid w:val="00D4716D"/>
    <w:rsid w:val="00D52357"/>
    <w:rsid w:val="00D63139"/>
    <w:rsid w:val="00D651E3"/>
    <w:rsid w:val="00D71759"/>
    <w:rsid w:val="00D77471"/>
    <w:rsid w:val="00D85F4D"/>
    <w:rsid w:val="00D86166"/>
    <w:rsid w:val="00D9158E"/>
    <w:rsid w:val="00D948F2"/>
    <w:rsid w:val="00DA166D"/>
    <w:rsid w:val="00DA2321"/>
    <w:rsid w:val="00DA33AB"/>
    <w:rsid w:val="00DA680E"/>
    <w:rsid w:val="00DB31CF"/>
    <w:rsid w:val="00DC5B63"/>
    <w:rsid w:val="00DD432A"/>
    <w:rsid w:val="00DF2F63"/>
    <w:rsid w:val="00E06E20"/>
    <w:rsid w:val="00E24C94"/>
    <w:rsid w:val="00E2629D"/>
    <w:rsid w:val="00E26C59"/>
    <w:rsid w:val="00E275BF"/>
    <w:rsid w:val="00E30D0B"/>
    <w:rsid w:val="00E35788"/>
    <w:rsid w:val="00E57760"/>
    <w:rsid w:val="00E63244"/>
    <w:rsid w:val="00E64F63"/>
    <w:rsid w:val="00E74B81"/>
    <w:rsid w:val="00E75AC2"/>
    <w:rsid w:val="00E8148E"/>
    <w:rsid w:val="00E8797E"/>
    <w:rsid w:val="00E923F5"/>
    <w:rsid w:val="00E95A9B"/>
    <w:rsid w:val="00EA3702"/>
    <w:rsid w:val="00EA42C2"/>
    <w:rsid w:val="00EA4DA4"/>
    <w:rsid w:val="00EA7481"/>
    <w:rsid w:val="00EB2B13"/>
    <w:rsid w:val="00EB2EDF"/>
    <w:rsid w:val="00EB76F0"/>
    <w:rsid w:val="00EC081B"/>
    <w:rsid w:val="00EC11A8"/>
    <w:rsid w:val="00EC2BF9"/>
    <w:rsid w:val="00EC73CB"/>
    <w:rsid w:val="00ED4392"/>
    <w:rsid w:val="00ED6601"/>
    <w:rsid w:val="00EE075D"/>
    <w:rsid w:val="00EE21B3"/>
    <w:rsid w:val="00EF7149"/>
    <w:rsid w:val="00F04F28"/>
    <w:rsid w:val="00F30588"/>
    <w:rsid w:val="00F441F9"/>
    <w:rsid w:val="00F73445"/>
    <w:rsid w:val="00F82D90"/>
    <w:rsid w:val="00F83E6B"/>
    <w:rsid w:val="00FB5982"/>
    <w:rsid w:val="00FC5716"/>
    <w:rsid w:val="00FC71E0"/>
    <w:rsid w:val="00FC7AF4"/>
    <w:rsid w:val="00FD05F9"/>
    <w:rsid w:val="00FF03E4"/>
    <w:rsid w:val="00FF1E7C"/>
    <w:rsid w:val="00FF3723"/>
    <w:rsid w:val="00FF6E8F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5BC5"/>
  <w15:docId w15:val="{5BD64188-C902-4557-BDE2-900F115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D2"/>
    <w:pPr>
      <w:spacing w:after="200" w:line="276" w:lineRule="auto"/>
    </w:pPr>
    <w:rPr>
      <w:sz w:val="22"/>
      <w:szCs w:val="22"/>
      <w:lang w:eastAsia="ko-KR"/>
    </w:rPr>
  </w:style>
  <w:style w:type="paragraph" w:styleId="Titre5">
    <w:name w:val="heading 5"/>
    <w:basedOn w:val="Normal"/>
    <w:next w:val="Normal"/>
    <w:link w:val="Titre5Car"/>
    <w:qFormat/>
    <w:rsid w:val="005707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25AA"/>
    <w:rPr>
      <w:i/>
      <w:sz w:val="22"/>
      <w:szCs w:val="22"/>
      <w:lang w:eastAsia="ko-KR"/>
    </w:rPr>
  </w:style>
  <w:style w:type="character" w:styleId="lev">
    <w:name w:val="Strong"/>
    <w:basedOn w:val="Policepardfaut"/>
    <w:uiPriority w:val="22"/>
    <w:qFormat/>
    <w:rsid w:val="004471A5"/>
    <w:rPr>
      <w:b/>
      <w:bCs/>
    </w:rPr>
  </w:style>
  <w:style w:type="paragraph" w:customStyle="1" w:styleId="style4">
    <w:name w:val="style4"/>
    <w:basedOn w:val="Normal"/>
    <w:rsid w:val="004471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CCCC"/>
      <w:sz w:val="24"/>
      <w:szCs w:val="24"/>
      <w:lang w:eastAsia="fr-FR"/>
    </w:rPr>
  </w:style>
  <w:style w:type="paragraph" w:customStyle="1" w:styleId="style155">
    <w:name w:val="style155"/>
    <w:basedOn w:val="Normal"/>
    <w:rsid w:val="004471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customStyle="1" w:styleId="verdana10pxjaunemaj1">
    <w:name w:val="verdana10pxjaunemaj1"/>
    <w:basedOn w:val="Policepardfaut"/>
    <w:rsid w:val="004471A5"/>
    <w:rPr>
      <w:rFonts w:ascii="Verdana" w:hAnsi="Verdana" w:hint="default"/>
      <w:caps/>
      <w:color w:val="F9B92F"/>
      <w:sz w:val="12"/>
      <w:szCs w:val="12"/>
    </w:rPr>
  </w:style>
  <w:style w:type="character" w:customStyle="1" w:styleId="style1551">
    <w:name w:val="style1551"/>
    <w:basedOn w:val="Policepardfaut"/>
    <w:rsid w:val="004471A5"/>
    <w:rPr>
      <w:color w:val="000000"/>
    </w:rPr>
  </w:style>
  <w:style w:type="character" w:customStyle="1" w:styleId="style41">
    <w:name w:val="style41"/>
    <w:basedOn w:val="Policepardfaut"/>
    <w:rsid w:val="004471A5"/>
    <w:rPr>
      <w:color w:val="00CCCC"/>
    </w:rPr>
  </w:style>
  <w:style w:type="table" w:styleId="Grilledutableau">
    <w:name w:val="Table Grid"/>
    <w:basedOn w:val="TableauNormal"/>
    <w:uiPriority w:val="59"/>
    <w:rsid w:val="00F83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9F9"/>
    <w:rPr>
      <w:rFonts w:ascii="Tahoma" w:hAnsi="Tahoma" w:cs="Tahoma"/>
      <w:sz w:val="16"/>
      <w:szCs w:val="16"/>
      <w:lang w:eastAsia="ko-KR"/>
    </w:rPr>
  </w:style>
  <w:style w:type="character" w:customStyle="1" w:styleId="rose">
    <w:name w:val="rose"/>
    <w:basedOn w:val="Policepardfaut"/>
    <w:rsid w:val="00D651E3"/>
  </w:style>
  <w:style w:type="character" w:customStyle="1" w:styleId="grey">
    <w:name w:val="grey"/>
    <w:basedOn w:val="Policepardfaut"/>
    <w:rsid w:val="00D651E3"/>
  </w:style>
  <w:style w:type="paragraph" w:styleId="Paragraphedeliste">
    <w:name w:val="List Paragraph"/>
    <w:basedOn w:val="Normal"/>
    <w:uiPriority w:val="34"/>
    <w:qFormat/>
    <w:rsid w:val="006360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408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408E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rsid w:val="005707A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5707A3"/>
    <w:pPr>
      <w:spacing w:after="0" w:line="240" w:lineRule="auto"/>
      <w:ind w:left="70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707A3"/>
    <w:rPr>
      <w:rFonts w:ascii="Times New Roman" w:eastAsia="Times New Roman" w:hAnsi="Times New Roman"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7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707A3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5707A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1875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http://www.marinaviva.fr/wp-content/uploads/2017/02/environnement_7.jp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anciensmeteos@gmail.com" TargetMode="External"/><Relationship Id="rId10" Type="http://schemas.openxmlformats.org/officeDocument/2006/relationships/hyperlink" Target="http://www.marinaviva.fr/wp-content/uploads/2017/02/environnement_7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jeanpaul.giorgetti@free.fr" TargetMode="External"/><Relationship Id="rId14" Type="http://schemas.openxmlformats.org/officeDocument/2006/relationships/image" Target="http://www.corsicatours.com/medias/2252/2252_1_21_13_phpplzqGZ.jpg" TargetMode="External"/><Relationship Id="rId22" Type="http://schemas.openxmlformats.org/officeDocument/2006/relationships/hyperlink" Target="mailto:jean-louis.plaz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0A59-BF7F-4436-B8E8-538D0E9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jean-louis plazy</cp:lastModifiedBy>
  <cp:revision>3</cp:revision>
  <cp:lastPrinted>2020-02-08T15:55:00Z</cp:lastPrinted>
  <dcterms:created xsi:type="dcterms:W3CDTF">2020-12-11T08:06:00Z</dcterms:created>
  <dcterms:modified xsi:type="dcterms:W3CDTF">2020-12-11T08:07:00Z</dcterms:modified>
</cp:coreProperties>
</file>